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A558" w14:textId="77777777" w:rsidR="00226D44" w:rsidRDefault="0074623E">
      <w:pPr>
        <w:pStyle w:val="BodyText"/>
        <w:spacing w:before="90"/>
        <w:ind w:left="287" w:right="233"/>
      </w:pPr>
      <w:r>
        <w:t>Rocky View Schools (RVS)</w:t>
      </w:r>
      <w:r>
        <w:rPr>
          <w:spacing w:val="-2"/>
        </w:rPr>
        <w:t xml:space="preserve"> </w:t>
      </w:r>
      <w:r>
        <w:t>may, from time</w:t>
      </w:r>
      <w:r>
        <w:rPr>
          <w:spacing w:val="-2"/>
        </w:rPr>
        <w:t xml:space="preserve"> </w:t>
      </w:r>
      <w:r>
        <w:t>to time,</w:t>
      </w:r>
      <w:r>
        <w:rPr>
          <w:spacing w:val="-2"/>
        </w:rPr>
        <w:t xml:space="preserve"> </w:t>
      </w:r>
      <w:r>
        <w:t>enter into data sharing agreements that provide benefit to</w:t>
      </w:r>
      <w:r>
        <w:rPr>
          <w:spacing w:val="-3"/>
        </w:rPr>
        <w:t xml:space="preserve"> </w:t>
      </w:r>
      <w:r>
        <w:t>students</w:t>
      </w:r>
      <w:r>
        <w:rPr>
          <w:spacing w:val="-3"/>
        </w:rPr>
        <w:t xml:space="preserve"> </w:t>
      </w:r>
      <w:r>
        <w:t>and/or</w:t>
      </w:r>
      <w:r>
        <w:rPr>
          <w:spacing w:val="-3"/>
        </w:rPr>
        <w:t xml:space="preserve"> </w:t>
      </w:r>
      <w:r>
        <w:t>enhance</w:t>
      </w:r>
      <w:r>
        <w:rPr>
          <w:spacing w:val="-3"/>
        </w:rPr>
        <w:t xml:space="preserve"> </w:t>
      </w:r>
      <w:r>
        <w:t>future</w:t>
      </w:r>
      <w:r>
        <w:rPr>
          <w:spacing w:val="-3"/>
        </w:rPr>
        <w:t xml:space="preserve"> </w:t>
      </w:r>
      <w:r>
        <w:t>educational</w:t>
      </w:r>
      <w:r>
        <w:rPr>
          <w:spacing w:val="-2"/>
        </w:rPr>
        <w:t xml:space="preserve"> </w:t>
      </w:r>
      <w:r>
        <w:t>opportunities</w:t>
      </w:r>
      <w:r>
        <w:rPr>
          <w:spacing w:val="-3"/>
        </w:rPr>
        <w:t xml:space="preserve"> </w:t>
      </w:r>
      <w:r>
        <w:t>in</w:t>
      </w:r>
      <w:r>
        <w:rPr>
          <w:spacing w:val="-2"/>
        </w:rPr>
        <w:t xml:space="preserve"> </w:t>
      </w:r>
      <w:r>
        <w:t>the</w:t>
      </w:r>
      <w:r>
        <w:rPr>
          <w:spacing w:val="-3"/>
        </w:rPr>
        <w:t xml:space="preserve"> </w:t>
      </w:r>
      <w:r>
        <w:t>province</w:t>
      </w:r>
      <w:r>
        <w:rPr>
          <w:spacing w:val="-5"/>
        </w:rPr>
        <w:t xml:space="preserve"> </w:t>
      </w:r>
      <w:r>
        <w:t>of</w:t>
      </w:r>
      <w:r>
        <w:rPr>
          <w:spacing w:val="-3"/>
        </w:rPr>
        <w:t xml:space="preserve"> </w:t>
      </w:r>
      <w:r>
        <w:t>Alberta.</w:t>
      </w:r>
      <w:r>
        <w:rPr>
          <w:spacing w:val="-2"/>
        </w:rPr>
        <w:t xml:space="preserve"> </w:t>
      </w:r>
      <w:r>
        <w:t>These</w:t>
      </w:r>
      <w:r>
        <w:rPr>
          <w:spacing w:val="-3"/>
        </w:rPr>
        <w:t xml:space="preserve"> </w:t>
      </w:r>
      <w:r>
        <w:t>opportunities to collaborate with third-parties, pursuant to the data sharing agreements, may be used to support educational programs and/or research.</w:t>
      </w:r>
    </w:p>
    <w:p w14:paraId="096AA559" w14:textId="77777777" w:rsidR="00226D44" w:rsidRDefault="0074623E">
      <w:pPr>
        <w:pStyle w:val="BodyText"/>
        <w:spacing w:before="260"/>
        <w:ind w:left="287"/>
      </w:pPr>
      <w:r>
        <w:t>RVS</w:t>
      </w:r>
      <w:r>
        <w:rPr>
          <w:spacing w:val="-3"/>
        </w:rPr>
        <w:t xml:space="preserve"> </w:t>
      </w:r>
      <w:r>
        <w:t>has</w:t>
      </w:r>
      <w:r>
        <w:rPr>
          <w:spacing w:val="-3"/>
        </w:rPr>
        <w:t xml:space="preserve"> </w:t>
      </w:r>
      <w:r>
        <w:t>entered</w:t>
      </w:r>
      <w:r>
        <w:rPr>
          <w:spacing w:val="-3"/>
        </w:rPr>
        <w:t xml:space="preserve"> </w:t>
      </w:r>
      <w:r>
        <w:t>into</w:t>
      </w:r>
      <w:r>
        <w:rPr>
          <w:spacing w:val="-3"/>
        </w:rPr>
        <w:t xml:space="preserve"> </w:t>
      </w:r>
      <w:r>
        <w:t>a</w:t>
      </w:r>
      <w:r>
        <w:rPr>
          <w:spacing w:val="-3"/>
        </w:rPr>
        <w:t xml:space="preserve"> </w:t>
      </w:r>
      <w:r>
        <w:t>data</w:t>
      </w:r>
      <w:r>
        <w:rPr>
          <w:spacing w:val="-3"/>
        </w:rPr>
        <w:t xml:space="preserve"> </w:t>
      </w:r>
      <w:r>
        <w:t>sharing</w:t>
      </w:r>
      <w:r>
        <w:rPr>
          <w:spacing w:val="-3"/>
        </w:rPr>
        <w:t xml:space="preserve"> </w:t>
      </w:r>
      <w:r>
        <w:t>agreement</w:t>
      </w:r>
      <w:r>
        <w:rPr>
          <w:spacing w:val="-3"/>
        </w:rPr>
        <w:t xml:space="preserve"> </w:t>
      </w:r>
      <w:r>
        <w:t>as</w:t>
      </w:r>
      <w:r>
        <w:rPr>
          <w:spacing w:val="-3"/>
        </w:rPr>
        <w:t xml:space="preserve"> </w:t>
      </w:r>
      <w:r>
        <w:t>outlined</w:t>
      </w:r>
      <w:r>
        <w:rPr>
          <w:spacing w:val="-3"/>
        </w:rPr>
        <w:t xml:space="preserve"> </w:t>
      </w:r>
      <w:r>
        <w:t>in</w:t>
      </w:r>
      <w:r>
        <w:rPr>
          <w:spacing w:val="-2"/>
        </w:rPr>
        <w:t xml:space="preserve"> </w:t>
      </w:r>
      <w:r>
        <w:t>Part</w:t>
      </w:r>
      <w:r>
        <w:rPr>
          <w:spacing w:val="-3"/>
        </w:rPr>
        <w:t xml:space="preserve"> </w:t>
      </w:r>
      <w:r>
        <w:t>A</w:t>
      </w:r>
      <w:r>
        <w:rPr>
          <w:spacing w:val="-3"/>
        </w:rPr>
        <w:t xml:space="preserve"> </w:t>
      </w:r>
      <w:r>
        <w:t>below</w:t>
      </w:r>
      <w:r>
        <w:rPr>
          <w:spacing w:val="-4"/>
        </w:rPr>
        <w:t xml:space="preserve"> </w:t>
      </w:r>
      <w:r>
        <w:t>(the</w:t>
      </w:r>
      <w:r>
        <w:rPr>
          <w:spacing w:val="-3"/>
        </w:rPr>
        <w:t xml:space="preserve"> </w:t>
      </w:r>
      <w:r>
        <w:t>Data</w:t>
      </w:r>
      <w:r>
        <w:rPr>
          <w:spacing w:val="-3"/>
        </w:rPr>
        <w:t xml:space="preserve"> </w:t>
      </w:r>
      <w:r>
        <w:t>Sharing</w:t>
      </w:r>
      <w:r>
        <w:rPr>
          <w:spacing w:val="-3"/>
        </w:rPr>
        <w:t xml:space="preserve"> </w:t>
      </w:r>
      <w:r>
        <w:t xml:space="preserve">Opportunity). The Data Sharing Opportunity requires RVS to disclose personal information, as defined in s. 1(n) of the </w:t>
      </w:r>
      <w:r>
        <w:rPr>
          <w:i/>
        </w:rPr>
        <w:t>Freedom of Information and Protection of Privacy Act</w:t>
      </w:r>
      <w:r>
        <w:t>, (Personal Information). RVS is therefore seeking your authorization to disclose your and/or your child’s Personal Information to another organization.</w:t>
      </w:r>
    </w:p>
    <w:p w14:paraId="096AA55A" w14:textId="77777777" w:rsidR="00226D44" w:rsidRDefault="00226D44">
      <w:pPr>
        <w:pStyle w:val="BodyText"/>
        <w:spacing w:before="3"/>
      </w:pPr>
    </w:p>
    <w:p w14:paraId="096AA55B" w14:textId="77777777" w:rsidR="00226D44" w:rsidRDefault="0074623E">
      <w:pPr>
        <w:pStyle w:val="BodyText"/>
        <w:spacing w:line="237" w:lineRule="auto"/>
        <w:ind w:left="287"/>
      </w:pPr>
      <w:r>
        <w:t>To</w:t>
      </w:r>
      <w:r>
        <w:rPr>
          <w:spacing w:val="-2"/>
        </w:rPr>
        <w:t xml:space="preserve"> </w:t>
      </w:r>
      <w:r>
        <w:t>provide</w:t>
      </w:r>
      <w:r>
        <w:rPr>
          <w:spacing w:val="-2"/>
        </w:rPr>
        <w:t xml:space="preserve"> </w:t>
      </w:r>
      <w:r>
        <w:t>your</w:t>
      </w:r>
      <w:r>
        <w:rPr>
          <w:spacing w:val="-2"/>
        </w:rPr>
        <w:t xml:space="preserve"> </w:t>
      </w:r>
      <w:r>
        <w:t>consent</w:t>
      </w:r>
      <w:r>
        <w:rPr>
          <w:spacing w:val="-2"/>
        </w:rPr>
        <w:t xml:space="preserve"> </w:t>
      </w:r>
      <w:r>
        <w:t>for</w:t>
      </w:r>
      <w:r>
        <w:rPr>
          <w:spacing w:val="-2"/>
        </w:rPr>
        <w:t xml:space="preserve"> </w:t>
      </w:r>
      <w:r>
        <w:t>the</w:t>
      </w:r>
      <w:r>
        <w:rPr>
          <w:spacing w:val="-2"/>
        </w:rPr>
        <w:t xml:space="preserve"> </w:t>
      </w:r>
      <w:r>
        <w:t>disclosure</w:t>
      </w:r>
      <w:r>
        <w:rPr>
          <w:spacing w:val="-2"/>
        </w:rPr>
        <w:t xml:space="preserve"> </w:t>
      </w:r>
      <w:r>
        <w:t>of</w:t>
      </w:r>
      <w:r>
        <w:rPr>
          <w:spacing w:val="-2"/>
        </w:rPr>
        <w:t xml:space="preserve"> </w:t>
      </w:r>
      <w:r>
        <w:t>your</w:t>
      </w:r>
      <w:r>
        <w:rPr>
          <w:spacing w:val="-5"/>
        </w:rPr>
        <w:t xml:space="preserve"> </w:t>
      </w:r>
      <w:r>
        <w:t>and</w:t>
      </w:r>
      <w:r>
        <w:rPr>
          <w:spacing w:val="-2"/>
        </w:rPr>
        <w:t xml:space="preserve"> </w:t>
      </w:r>
      <w:r>
        <w:t>your</w:t>
      </w:r>
      <w:r>
        <w:rPr>
          <w:spacing w:val="-2"/>
        </w:rPr>
        <w:t xml:space="preserve"> </w:t>
      </w:r>
      <w:r>
        <w:t>child’s</w:t>
      </w:r>
      <w:r>
        <w:rPr>
          <w:spacing w:val="-2"/>
        </w:rPr>
        <w:t xml:space="preserve"> </w:t>
      </w:r>
      <w:r>
        <w:t>Personal</w:t>
      </w:r>
      <w:r>
        <w:rPr>
          <w:spacing w:val="-4"/>
        </w:rPr>
        <w:t xml:space="preserve"> </w:t>
      </w:r>
      <w:r>
        <w:t>Information</w:t>
      </w:r>
      <w:r>
        <w:rPr>
          <w:spacing w:val="-1"/>
        </w:rPr>
        <w:t xml:space="preserve"> </w:t>
      </w:r>
      <w:r>
        <w:t>please</w:t>
      </w:r>
      <w:r>
        <w:rPr>
          <w:spacing w:val="-2"/>
        </w:rPr>
        <w:t xml:space="preserve"> </w:t>
      </w:r>
      <w:r>
        <w:t>complete</w:t>
      </w:r>
      <w:r>
        <w:rPr>
          <w:spacing w:val="-2"/>
        </w:rPr>
        <w:t xml:space="preserve"> </w:t>
      </w:r>
      <w:r>
        <w:t>the Authorization Agreement in Part B.</w:t>
      </w:r>
    </w:p>
    <w:p w14:paraId="096AA55C" w14:textId="77777777" w:rsidR="00226D44" w:rsidRDefault="00226D44">
      <w:pPr>
        <w:pStyle w:val="BodyText"/>
        <w:spacing w:before="2"/>
      </w:pPr>
    </w:p>
    <w:p w14:paraId="096AA55D" w14:textId="77777777" w:rsidR="00226D44" w:rsidRDefault="0074623E">
      <w:pPr>
        <w:spacing w:after="5"/>
        <w:ind w:left="287"/>
        <w:rPr>
          <w:b/>
          <w:sz w:val="24"/>
        </w:rPr>
      </w:pPr>
      <w:r>
        <w:rPr>
          <w:b/>
          <w:noProof/>
          <w:sz w:val="24"/>
        </w:rPr>
        <mc:AlternateContent>
          <mc:Choice Requires="wps">
            <w:drawing>
              <wp:anchor distT="0" distB="0" distL="0" distR="0" simplePos="0" relativeHeight="487516672" behindDoc="1" locked="0" layoutInCell="1" allowOverlap="1" wp14:anchorId="096AA599" wp14:editId="096AA59A">
                <wp:simplePos x="0" y="0"/>
                <wp:positionH relativeFrom="page">
                  <wp:posOffset>708660</wp:posOffset>
                </wp:positionH>
                <wp:positionV relativeFrom="paragraph">
                  <wp:posOffset>331799</wp:posOffset>
                </wp:positionV>
                <wp:extent cx="6664959" cy="39033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4959" cy="3903345"/>
                        </a:xfrm>
                        <a:custGeom>
                          <a:avLst/>
                          <a:gdLst/>
                          <a:ahLst/>
                          <a:cxnLst/>
                          <a:rect l="l" t="t" r="r" b="b"/>
                          <a:pathLst>
                            <a:path w="6664959" h="3903345">
                              <a:moveTo>
                                <a:pt x="6083" y="835164"/>
                              </a:moveTo>
                              <a:lnTo>
                                <a:pt x="0" y="835164"/>
                              </a:lnTo>
                              <a:lnTo>
                                <a:pt x="0" y="1243584"/>
                              </a:lnTo>
                              <a:lnTo>
                                <a:pt x="0" y="1249667"/>
                              </a:lnTo>
                              <a:lnTo>
                                <a:pt x="0" y="3896868"/>
                              </a:lnTo>
                              <a:lnTo>
                                <a:pt x="6083" y="3896868"/>
                              </a:lnTo>
                              <a:lnTo>
                                <a:pt x="6083" y="1243584"/>
                              </a:lnTo>
                              <a:lnTo>
                                <a:pt x="6083" y="835164"/>
                              </a:lnTo>
                              <a:close/>
                            </a:path>
                            <a:path w="6664959" h="3903345">
                              <a:moveTo>
                                <a:pt x="6083" y="420636"/>
                              </a:moveTo>
                              <a:lnTo>
                                <a:pt x="0" y="420636"/>
                              </a:lnTo>
                              <a:lnTo>
                                <a:pt x="0" y="829043"/>
                              </a:lnTo>
                              <a:lnTo>
                                <a:pt x="0" y="835152"/>
                              </a:lnTo>
                              <a:lnTo>
                                <a:pt x="6083" y="835152"/>
                              </a:lnTo>
                              <a:lnTo>
                                <a:pt x="6083" y="829056"/>
                              </a:lnTo>
                              <a:lnTo>
                                <a:pt x="6083" y="420636"/>
                              </a:lnTo>
                              <a:close/>
                            </a:path>
                            <a:path w="6664959" h="3903345">
                              <a:moveTo>
                                <a:pt x="6083" y="0"/>
                              </a:moveTo>
                              <a:lnTo>
                                <a:pt x="0" y="0"/>
                              </a:lnTo>
                              <a:lnTo>
                                <a:pt x="0" y="6083"/>
                              </a:lnTo>
                              <a:lnTo>
                                <a:pt x="0" y="414528"/>
                              </a:lnTo>
                              <a:lnTo>
                                <a:pt x="0" y="420624"/>
                              </a:lnTo>
                              <a:lnTo>
                                <a:pt x="6083" y="420624"/>
                              </a:lnTo>
                              <a:lnTo>
                                <a:pt x="6083" y="414528"/>
                              </a:lnTo>
                              <a:lnTo>
                                <a:pt x="6083" y="6096"/>
                              </a:lnTo>
                              <a:lnTo>
                                <a:pt x="6083" y="0"/>
                              </a:lnTo>
                              <a:close/>
                            </a:path>
                            <a:path w="6664959" h="3903345">
                              <a:moveTo>
                                <a:pt x="6658343" y="3482340"/>
                              </a:moveTo>
                              <a:lnTo>
                                <a:pt x="1885188" y="3482340"/>
                              </a:lnTo>
                              <a:lnTo>
                                <a:pt x="1885188" y="3488436"/>
                              </a:lnTo>
                              <a:lnTo>
                                <a:pt x="6658343" y="3488436"/>
                              </a:lnTo>
                              <a:lnTo>
                                <a:pt x="6658343" y="3482340"/>
                              </a:lnTo>
                              <a:close/>
                            </a:path>
                            <a:path w="6664959" h="3903345">
                              <a:moveTo>
                                <a:pt x="6658343" y="3067812"/>
                              </a:moveTo>
                              <a:lnTo>
                                <a:pt x="1885188" y="3067812"/>
                              </a:lnTo>
                              <a:lnTo>
                                <a:pt x="1885188" y="3073908"/>
                              </a:lnTo>
                              <a:lnTo>
                                <a:pt x="6658343" y="3073908"/>
                              </a:lnTo>
                              <a:lnTo>
                                <a:pt x="6658343" y="3067812"/>
                              </a:lnTo>
                              <a:close/>
                            </a:path>
                            <a:path w="6664959" h="3903345">
                              <a:moveTo>
                                <a:pt x="6658343" y="2487168"/>
                              </a:moveTo>
                              <a:lnTo>
                                <a:pt x="1885188" y="2487168"/>
                              </a:lnTo>
                              <a:lnTo>
                                <a:pt x="1885188" y="2493264"/>
                              </a:lnTo>
                              <a:lnTo>
                                <a:pt x="6658343" y="2493264"/>
                              </a:lnTo>
                              <a:lnTo>
                                <a:pt x="6658343" y="2487168"/>
                              </a:lnTo>
                              <a:close/>
                            </a:path>
                            <a:path w="6664959" h="3903345">
                              <a:moveTo>
                                <a:pt x="6658343" y="2072627"/>
                              </a:moveTo>
                              <a:lnTo>
                                <a:pt x="1885188" y="2072627"/>
                              </a:lnTo>
                              <a:lnTo>
                                <a:pt x="1885188" y="2078736"/>
                              </a:lnTo>
                              <a:lnTo>
                                <a:pt x="6658343" y="2078736"/>
                              </a:lnTo>
                              <a:lnTo>
                                <a:pt x="6658343" y="2072627"/>
                              </a:lnTo>
                              <a:close/>
                            </a:path>
                            <a:path w="6664959" h="3903345">
                              <a:moveTo>
                                <a:pt x="6658343" y="1658112"/>
                              </a:moveTo>
                              <a:lnTo>
                                <a:pt x="1885188" y="1658112"/>
                              </a:lnTo>
                              <a:lnTo>
                                <a:pt x="1885188" y="1664208"/>
                              </a:lnTo>
                              <a:lnTo>
                                <a:pt x="6658343" y="1664208"/>
                              </a:lnTo>
                              <a:lnTo>
                                <a:pt x="6658343" y="1658112"/>
                              </a:lnTo>
                              <a:close/>
                            </a:path>
                            <a:path w="6664959" h="3903345">
                              <a:moveTo>
                                <a:pt x="6658343" y="1243584"/>
                              </a:moveTo>
                              <a:lnTo>
                                <a:pt x="1885188" y="1243584"/>
                              </a:lnTo>
                              <a:lnTo>
                                <a:pt x="1885188" y="1249680"/>
                              </a:lnTo>
                              <a:lnTo>
                                <a:pt x="6658343" y="1249680"/>
                              </a:lnTo>
                              <a:lnTo>
                                <a:pt x="6658343" y="1243584"/>
                              </a:lnTo>
                              <a:close/>
                            </a:path>
                            <a:path w="6664959" h="3903345">
                              <a:moveTo>
                                <a:pt x="6658343" y="829043"/>
                              </a:moveTo>
                              <a:lnTo>
                                <a:pt x="1885188" y="829043"/>
                              </a:lnTo>
                              <a:lnTo>
                                <a:pt x="1885188" y="835152"/>
                              </a:lnTo>
                              <a:lnTo>
                                <a:pt x="6658343" y="835152"/>
                              </a:lnTo>
                              <a:lnTo>
                                <a:pt x="6658343" y="829043"/>
                              </a:lnTo>
                              <a:close/>
                            </a:path>
                            <a:path w="6664959" h="3903345">
                              <a:moveTo>
                                <a:pt x="6658343" y="414528"/>
                              </a:moveTo>
                              <a:lnTo>
                                <a:pt x="1885188" y="414528"/>
                              </a:lnTo>
                              <a:lnTo>
                                <a:pt x="1885188" y="420624"/>
                              </a:lnTo>
                              <a:lnTo>
                                <a:pt x="6658343" y="420624"/>
                              </a:lnTo>
                              <a:lnTo>
                                <a:pt x="6658343" y="414528"/>
                              </a:lnTo>
                              <a:close/>
                            </a:path>
                            <a:path w="6664959" h="3903345">
                              <a:moveTo>
                                <a:pt x="6658343" y="0"/>
                              </a:moveTo>
                              <a:lnTo>
                                <a:pt x="1891296" y="0"/>
                              </a:lnTo>
                              <a:lnTo>
                                <a:pt x="1885188" y="0"/>
                              </a:lnTo>
                              <a:lnTo>
                                <a:pt x="6096" y="0"/>
                              </a:lnTo>
                              <a:lnTo>
                                <a:pt x="6096" y="6096"/>
                              </a:lnTo>
                              <a:lnTo>
                                <a:pt x="1885188" y="6096"/>
                              </a:lnTo>
                              <a:lnTo>
                                <a:pt x="1891284" y="6096"/>
                              </a:lnTo>
                              <a:lnTo>
                                <a:pt x="6658343" y="6096"/>
                              </a:lnTo>
                              <a:lnTo>
                                <a:pt x="6658343" y="0"/>
                              </a:lnTo>
                              <a:close/>
                            </a:path>
                            <a:path w="6664959" h="3903345">
                              <a:moveTo>
                                <a:pt x="6664465" y="835164"/>
                              </a:moveTo>
                              <a:lnTo>
                                <a:pt x="6658356" y="835164"/>
                              </a:lnTo>
                              <a:lnTo>
                                <a:pt x="6658356" y="1243584"/>
                              </a:lnTo>
                              <a:lnTo>
                                <a:pt x="6658356" y="1249667"/>
                              </a:lnTo>
                              <a:lnTo>
                                <a:pt x="6658356" y="3896855"/>
                              </a:lnTo>
                              <a:lnTo>
                                <a:pt x="1876044" y="3896855"/>
                              </a:lnTo>
                              <a:lnTo>
                                <a:pt x="1876044" y="3902964"/>
                              </a:lnTo>
                              <a:lnTo>
                                <a:pt x="6658356" y="3902964"/>
                              </a:lnTo>
                              <a:lnTo>
                                <a:pt x="6664465" y="3902964"/>
                              </a:lnTo>
                              <a:lnTo>
                                <a:pt x="6664465" y="1243584"/>
                              </a:lnTo>
                              <a:lnTo>
                                <a:pt x="6664465" y="835164"/>
                              </a:lnTo>
                              <a:close/>
                            </a:path>
                            <a:path w="6664959" h="3903345">
                              <a:moveTo>
                                <a:pt x="6664465" y="420636"/>
                              </a:moveTo>
                              <a:lnTo>
                                <a:pt x="6658356" y="420636"/>
                              </a:lnTo>
                              <a:lnTo>
                                <a:pt x="6658356" y="829043"/>
                              </a:lnTo>
                              <a:lnTo>
                                <a:pt x="6658356" y="835152"/>
                              </a:lnTo>
                              <a:lnTo>
                                <a:pt x="6664465" y="835152"/>
                              </a:lnTo>
                              <a:lnTo>
                                <a:pt x="6664465" y="829056"/>
                              </a:lnTo>
                              <a:lnTo>
                                <a:pt x="6664465" y="420636"/>
                              </a:lnTo>
                              <a:close/>
                            </a:path>
                            <a:path w="6664959" h="3903345">
                              <a:moveTo>
                                <a:pt x="6664465" y="0"/>
                              </a:moveTo>
                              <a:lnTo>
                                <a:pt x="6658356" y="0"/>
                              </a:lnTo>
                              <a:lnTo>
                                <a:pt x="6658356" y="6083"/>
                              </a:lnTo>
                              <a:lnTo>
                                <a:pt x="6658356" y="414528"/>
                              </a:lnTo>
                              <a:lnTo>
                                <a:pt x="6658356" y="420624"/>
                              </a:lnTo>
                              <a:lnTo>
                                <a:pt x="6664465" y="420624"/>
                              </a:lnTo>
                              <a:lnTo>
                                <a:pt x="6664465" y="414528"/>
                              </a:lnTo>
                              <a:lnTo>
                                <a:pt x="6664465" y="6096"/>
                              </a:lnTo>
                              <a:lnTo>
                                <a:pt x="6664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E0451A" id="Graphic 6" o:spid="_x0000_s1026" style="position:absolute;margin-left:55.8pt;margin-top:26.15pt;width:524.8pt;height:307.35pt;z-index:-15799808;visibility:visible;mso-wrap-style:square;mso-wrap-distance-left:0;mso-wrap-distance-top:0;mso-wrap-distance-right:0;mso-wrap-distance-bottom:0;mso-position-horizontal:absolute;mso-position-horizontal-relative:page;mso-position-vertical:absolute;mso-position-vertical-relative:text;v-text-anchor:top" coordsize="6664959,39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" path="m6083,835164r-6083,l,1243584r,6083l,3896868r6083,l6083,1243584r,-408420xem6083,420636r-6083,l,829043r,6109l6083,835152r,-6096l6083,420636xem6083,l,,,6083,,414528r,6096l6083,420624r,-6096l6083,6096,6083,xem6658343,3482340r-4773155,l1885188,3488436r4773155,l6658343,3482340xem6658343,3067812r-4773155,l1885188,3073908r4773155,l6658343,3067812xem6658343,2487168r-4773155,l1885188,2493264r4773155,l6658343,2487168xem6658343,2072627r-4773155,l1885188,2078736r4773155,l6658343,2072627xem6658343,1658112r-4773155,l1885188,1664208r4773155,l6658343,1658112xem6658343,1243584r-4773155,l1885188,1249680r4773155,l6658343,1243584xem6658343,829043r-4773155,l1885188,835152r4773155,l6658343,829043xem6658343,414528r-4773155,l1885188,420624r4773155,l6658343,414528xem6658343,l1891296,r-6108,l6096,r,6096l1885188,6096r6096,l6658343,6096r,-6096xem6664465,835164r-6109,l6658356,1243584r,6083l6658356,3896855r-4782312,l1876044,3902964r4782312,l6664465,3902964r,-2659380l6664465,835164xem6664465,420636r-6109,l6658356,829043r,6109l6664465,835152r,-6096l6664465,420636xem6664465,r-6109,l6658356,6083r,408445l6658356,420624r6109,l6664465,414528r,-408432l6664465,xe" fillcolor="black" stroked="f">
                <v:path arrowok="t"/>
                <w10:wrap anchorx="page"/>
              </v:shape>
            </w:pict>
          </mc:Fallback>
        </mc:AlternateContent>
      </w:r>
      <w:r>
        <w:rPr>
          <w:b/>
          <w:sz w:val="24"/>
        </w:rPr>
        <w:t>Part</w:t>
      </w:r>
      <w:r>
        <w:rPr>
          <w:b/>
          <w:spacing w:val="-3"/>
          <w:sz w:val="24"/>
        </w:rPr>
        <w:t xml:space="preserve"> </w:t>
      </w:r>
      <w:r>
        <w:rPr>
          <w:b/>
          <w:sz w:val="24"/>
        </w:rPr>
        <w:t>A:</w:t>
      </w:r>
      <w:r>
        <w:rPr>
          <w:b/>
          <w:spacing w:val="-3"/>
          <w:sz w:val="24"/>
        </w:rPr>
        <w:t xml:space="preserve"> </w:t>
      </w:r>
      <w:r>
        <w:rPr>
          <w:b/>
          <w:sz w:val="24"/>
        </w:rPr>
        <w:t>Details</w:t>
      </w:r>
      <w:r>
        <w:rPr>
          <w:b/>
          <w:spacing w:val="-2"/>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Data</w:t>
      </w:r>
      <w:r>
        <w:rPr>
          <w:b/>
          <w:spacing w:val="-2"/>
          <w:sz w:val="24"/>
        </w:rPr>
        <w:t xml:space="preserve"> </w:t>
      </w:r>
      <w:r>
        <w:rPr>
          <w:b/>
          <w:sz w:val="24"/>
        </w:rPr>
        <w:t>Sharing</w:t>
      </w:r>
      <w:r>
        <w:rPr>
          <w:b/>
          <w:spacing w:val="-2"/>
          <w:sz w:val="24"/>
        </w:rPr>
        <w:t xml:space="preserve"> </w:t>
      </w:r>
      <w:r>
        <w:rPr>
          <w:b/>
          <w:sz w:val="24"/>
        </w:rPr>
        <w:t>Opportunity</w:t>
      </w:r>
      <w:r>
        <w:rPr>
          <w:b/>
          <w:spacing w:val="-5"/>
          <w:sz w:val="24"/>
        </w:rPr>
        <w:t xml:space="preserve"> </w:t>
      </w:r>
      <w:r>
        <w:rPr>
          <w:b/>
          <w:sz w:val="24"/>
        </w:rPr>
        <w:t>and</w:t>
      </w:r>
      <w:r>
        <w:rPr>
          <w:b/>
          <w:spacing w:val="-3"/>
          <w:sz w:val="24"/>
        </w:rPr>
        <w:t xml:space="preserve"> </w:t>
      </w:r>
      <w:r>
        <w:rPr>
          <w:b/>
          <w:sz w:val="24"/>
        </w:rPr>
        <w:t>Disclosure</w:t>
      </w:r>
      <w:r>
        <w:rPr>
          <w:b/>
          <w:spacing w:val="-2"/>
          <w:sz w:val="24"/>
        </w:rPr>
        <w:t xml:space="preserve"> </w:t>
      </w:r>
      <w:r>
        <w:rPr>
          <w:b/>
          <w:sz w:val="24"/>
        </w:rPr>
        <w:t>of</w:t>
      </w:r>
      <w:r>
        <w:rPr>
          <w:b/>
          <w:spacing w:val="-3"/>
          <w:sz w:val="24"/>
        </w:rPr>
        <w:t xml:space="preserve"> </w:t>
      </w:r>
      <w:r>
        <w:rPr>
          <w:b/>
          <w:sz w:val="24"/>
        </w:rPr>
        <w:t>Personal</w:t>
      </w:r>
      <w:r>
        <w:rPr>
          <w:b/>
          <w:spacing w:val="-3"/>
          <w:sz w:val="24"/>
        </w:rPr>
        <w:t xml:space="preserve"> </w:t>
      </w:r>
      <w:r>
        <w:rPr>
          <w:b/>
          <w:sz w:val="24"/>
        </w:rPr>
        <w:t>Information</w:t>
      </w:r>
      <w:r>
        <w:rPr>
          <w:b/>
          <w:spacing w:val="-2"/>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completed by an authorized school division representative):</w:t>
      </w:r>
    </w:p>
    <w:tbl>
      <w:tblPr>
        <w:tblW w:w="0" w:type="auto"/>
        <w:tblInd w:w="583" w:type="dxa"/>
        <w:tblLayout w:type="fixed"/>
        <w:tblCellMar>
          <w:left w:w="0" w:type="dxa"/>
          <w:right w:w="0" w:type="dxa"/>
        </w:tblCellMar>
        <w:tblLook w:val="01E0" w:firstRow="1" w:lastRow="1" w:firstColumn="1" w:lastColumn="1" w:noHBand="0" w:noVBand="0"/>
      </w:tblPr>
      <w:tblGrid>
        <w:gridCol w:w="2731"/>
      </w:tblGrid>
      <w:tr w:rsidR="00226D44" w14:paraId="096AA55F" w14:textId="77777777">
        <w:trPr>
          <w:trHeight w:val="653"/>
        </w:trPr>
        <w:tc>
          <w:tcPr>
            <w:tcW w:w="2731" w:type="dxa"/>
          </w:tcPr>
          <w:p w14:paraId="096AA55E" w14:textId="77777777" w:rsidR="00226D44" w:rsidRDefault="0074623E">
            <w:pPr>
              <w:pStyle w:val="TableParagraph"/>
              <w:spacing w:before="65"/>
              <w:ind w:left="671" w:right="46" w:hanging="200"/>
              <w:rPr>
                <w:sz w:val="24"/>
              </w:rPr>
            </w:pPr>
            <w:r>
              <w:rPr>
                <w:sz w:val="24"/>
              </w:rPr>
              <w:t>Description</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Data Sharing</w:t>
            </w:r>
            <w:r>
              <w:rPr>
                <w:spacing w:val="-2"/>
                <w:sz w:val="24"/>
              </w:rPr>
              <w:t xml:space="preserve"> Opportunity:</w:t>
            </w:r>
          </w:p>
        </w:tc>
      </w:tr>
      <w:tr w:rsidR="00226D44" w14:paraId="096AA562" w14:textId="77777777">
        <w:trPr>
          <w:trHeight w:val="652"/>
        </w:trPr>
        <w:tc>
          <w:tcPr>
            <w:tcW w:w="2731" w:type="dxa"/>
          </w:tcPr>
          <w:p w14:paraId="096AA560" w14:textId="77777777" w:rsidR="00226D44" w:rsidRDefault="0074623E">
            <w:pPr>
              <w:pStyle w:val="TableParagraph"/>
              <w:spacing w:before="65"/>
              <w:ind w:left="0" w:right="49"/>
              <w:jc w:val="right"/>
              <w:rPr>
                <w:sz w:val="24"/>
              </w:rPr>
            </w:pPr>
            <w:r>
              <w:rPr>
                <w:b/>
                <w:sz w:val="24"/>
              </w:rPr>
              <w:t>What</w:t>
            </w:r>
            <w:r>
              <w:rPr>
                <w:b/>
                <w:spacing w:val="-3"/>
                <w:sz w:val="24"/>
              </w:rPr>
              <w:t xml:space="preserve"> </w:t>
            </w:r>
            <w:r>
              <w:rPr>
                <w:sz w:val="24"/>
              </w:rPr>
              <w:t>Personal</w:t>
            </w:r>
            <w:r>
              <w:rPr>
                <w:spacing w:val="-1"/>
                <w:sz w:val="24"/>
              </w:rPr>
              <w:t xml:space="preserve"> </w:t>
            </w:r>
            <w:r>
              <w:rPr>
                <w:spacing w:val="-2"/>
                <w:sz w:val="24"/>
              </w:rPr>
              <w:t>Information</w:t>
            </w:r>
          </w:p>
          <w:p w14:paraId="096AA561" w14:textId="77777777" w:rsidR="00226D44" w:rsidRDefault="0074623E">
            <w:pPr>
              <w:pStyle w:val="TableParagraph"/>
              <w:ind w:left="0" w:right="48"/>
              <w:jc w:val="right"/>
              <w:rPr>
                <w:sz w:val="24"/>
              </w:rPr>
            </w:pPr>
            <w:r>
              <w:rPr>
                <w:sz w:val="24"/>
              </w:rPr>
              <w:t xml:space="preserve">will be </w:t>
            </w:r>
            <w:r>
              <w:rPr>
                <w:spacing w:val="-2"/>
                <w:sz w:val="24"/>
              </w:rPr>
              <w:t>disclosed</w:t>
            </w:r>
          </w:p>
        </w:tc>
      </w:tr>
      <w:tr w:rsidR="00226D44" w14:paraId="096AA564" w14:textId="77777777">
        <w:trPr>
          <w:trHeight w:val="652"/>
        </w:trPr>
        <w:tc>
          <w:tcPr>
            <w:tcW w:w="2731" w:type="dxa"/>
          </w:tcPr>
          <w:p w14:paraId="096AA563" w14:textId="77777777" w:rsidR="00226D44" w:rsidRDefault="0074623E">
            <w:pPr>
              <w:pStyle w:val="TableParagraph"/>
              <w:spacing w:before="65"/>
              <w:ind w:left="678" w:right="46" w:hanging="629"/>
              <w:rPr>
                <w:sz w:val="24"/>
              </w:rPr>
            </w:pPr>
            <w:r>
              <w:rPr>
                <w:b/>
                <w:sz w:val="24"/>
              </w:rPr>
              <w:t>Who</w:t>
            </w:r>
            <w:r>
              <w:rPr>
                <w:b/>
                <w:spacing w:val="-4"/>
                <w:sz w:val="24"/>
              </w:rPr>
              <w:t xml:space="preserve"> </w:t>
            </w:r>
            <w:r>
              <w:rPr>
                <w:sz w:val="24"/>
              </w:rPr>
              <w:t>will</w:t>
            </w:r>
            <w:r>
              <w:rPr>
                <w:spacing w:val="-6"/>
                <w:sz w:val="24"/>
              </w:rPr>
              <w:t xml:space="preserve"> </w:t>
            </w:r>
            <w:r>
              <w:rPr>
                <w:sz w:val="24"/>
              </w:rPr>
              <w:t>have</w:t>
            </w:r>
            <w:r>
              <w:rPr>
                <w:spacing w:val="-9"/>
                <w:sz w:val="24"/>
              </w:rPr>
              <w:t xml:space="preserve"> </w:t>
            </w:r>
            <w:r>
              <w:rPr>
                <w:sz w:val="24"/>
              </w:rPr>
              <w:t>access</w:t>
            </w:r>
            <w:r>
              <w:rPr>
                <w:spacing w:val="-7"/>
                <w:sz w:val="24"/>
              </w:rPr>
              <w:t xml:space="preserve"> </w:t>
            </w:r>
            <w:r>
              <w:rPr>
                <w:sz w:val="24"/>
              </w:rPr>
              <w:t>to</w:t>
            </w:r>
            <w:r>
              <w:rPr>
                <w:spacing w:val="-9"/>
                <w:sz w:val="24"/>
              </w:rPr>
              <w:t xml:space="preserve"> </w:t>
            </w:r>
            <w:r>
              <w:rPr>
                <w:sz w:val="24"/>
              </w:rPr>
              <w:t>the Personal</w:t>
            </w:r>
            <w:r>
              <w:rPr>
                <w:spacing w:val="-2"/>
                <w:sz w:val="24"/>
              </w:rPr>
              <w:t xml:space="preserve"> Information:</w:t>
            </w:r>
          </w:p>
        </w:tc>
      </w:tr>
      <w:tr w:rsidR="00226D44" w14:paraId="096AA566" w14:textId="77777777">
        <w:trPr>
          <w:trHeight w:val="652"/>
        </w:trPr>
        <w:tc>
          <w:tcPr>
            <w:tcW w:w="2731" w:type="dxa"/>
          </w:tcPr>
          <w:p w14:paraId="096AA565" w14:textId="77777777" w:rsidR="00226D44" w:rsidRDefault="0074623E">
            <w:pPr>
              <w:pStyle w:val="TableParagraph"/>
              <w:spacing w:before="65"/>
              <w:ind w:left="465" w:right="46" w:hanging="27"/>
              <w:rPr>
                <w:sz w:val="24"/>
              </w:rPr>
            </w:pPr>
            <w:r>
              <w:rPr>
                <w:b/>
                <w:sz w:val="24"/>
              </w:rPr>
              <w:t>Where</w:t>
            </w:r>
            <w:r>
              <w:rPr>
                <w:b/>
                <w:spacing w:val="-10"/>
                <w:sz w:val="24"/>
              </w:rPr>
              <w:t xml:space="preserve"> </w:t>
            </w:r>
            <w:r>
              <w:rPr>
                <w:sz w:val="24"/>
              </w:rPr>
              <w:t>will</w:t>
            </w:r>
            <w:r>
              <w:rPr>
                <w:spacing w:val="-12"/>
                <w:sz w:val="24"/>
              </w:rPr>
              <w:t xml:space="preserve"> </w:t>
            </w:r>
            <w:r>
              <w:rPr>
                <w:sz w:val="24"/>
              </w:rPr>
              <w:t>the</w:t>
            </w:r>
            <w:r>
              <w:rPr>
                <w:spacing w:val="-12"/>
                <w:sz w:val="24"/>
              </w:rPr>
              <w:t xml:space="preserve"> </w:t>
            </w:r>
            <w:r>
              <w:rPr>
                <w:sz w:val="24"/>
              </w:rPr>
              <w:t>Personal Information</w:t>
            </w:r>
            <w:r>
              <w:rPr>
                <w:spacing w:val="64"/>
                <w:sz w:val="24"/>
              </w:rPr>
              <w:t xml:space="preserve"> </w:t>
            </w:r>
            <w:r>
              <w:rPr>
                <w:sz w:val="24"/>
              </w:rPr>
              <w:t>be</w:t>
            </w:r>
            <w:r>
              <w:rPr>
                <w:spacing w:val="-1"/>
                <w:sz w:val="24"/>
              </w:rPr>
              <w:t xml:space="preserve"> </w:t>
            </w:r>
            <w:r>
              <w:rPr>
                <w:spacing w:val="-2"/>
                <w:sz w:val="24"/>
              </w:rPr>
              <w:t>Stored:</w:t>
            </w:r>
          </w:p>
        </w:tc>
      </w:tr>
      <w:tr w:rsidR="00226D44" w14:paraId="096AA568" w14:textId="77777777">
        <w:trPr>
          <w:trHeight w:val="652"/>
        </w:trPr>
        <w:tc>
          <w:tcPr>
            <w:tcW w:w="2731" w:type="dxa"/>
          </w:tcPr>
          <w:p w14:paraId="096AA567" w14:textId="77777777" w:rsidR="00226D44" w:rsidRDefault="0074623E">
            <w:pPr>
              <w:pStyle w:val="TableParagraph"/>
              <w:spacing w:before="65"/>
              <w:ind w:left="321" w:right="46" w:hanging="233"/>
              <w:rPr>
                <w:sz w:val="24"/>
              </w:rPr>
            </w:pPr>
            <w:r>
              <w:rPr>
                <w:sz w:val="24"/>
              </w:rPr>
              <w:t>How</w:t>
            </w:r>
            <w:r>
              <w:rPr>
                <w:spacing w:val="-10"/>
                <w:sz w:val="24"/>
              </w:rPr>
              <w:t xml:space="preserve"> </w:t>
            </w:r>
            <w:r>
              <w:rPr>
                <w:b/>
                <w:sz w:val="24"/>
              </w:rPr>
              <w:t>Long</w:t>
            </w:r>
            <w:r>
              <w:rPr>
                <w:b/>
                <w:spacing w:val="-7"/>
                <w:sz w:val="24"/>
              </w:rPr>
              <w:t xml:space="preserve"> </w:t>
            </w:r>
            <w:r>
              <w:rPr>
                <w:sz w:val="24"/>
              </w:rPr>
              <w:t>will</w:t>
            </w:r>
            <w:r>
              <w:rPr>
                <w:spacing w:val="-10"/>
                <w:sz w:val="24"/>
              </w:rPr>
              <w:t xml:space="preserve"> </w:t>
            </w:r>
            <w:proofErr w:type="gramStart"/>
            <w:r>
              <w:rPr>
                <w:sz w:val="24"/>
              </w:rPr>
              <w:t>the</w:t>
            </w:r>
            <w:r>
              <w:rPr>
                <w:spacing w:val="-10"/>
                <w:sz w:val="24"/>
              </w:rPr>
              <w:t xml:space="preserve"> </w:t>
            </w:r>
            <w:r>
              <w:rPr>
                <w:sz w:val="24"/>
              </w:rPr>
              <w:t>Personal</w:t>
            </w:r>
            <w:proofErr w:type="gramEnd"/>
            <w:r>
              <w:rPr>
                <w:sz w:val="24"/>
              </w:rPr>
              <w:t xml:space="preserve"> Information</w:t>
            </w:r>
            <w:r>
              <w:rPr>
                <w:spacing w:val="-2"/>
                <w:sz w:val="24"/>
              </w:rPr>
              <w:t xml:space="preserve"> </w:t>
            </w:r>
            <w:r>
              <w:rPr>
                <w:sz w:val="24"/>
              </w:rPr>
              <w:t>be</w:t>
            </w:r>
            <w:r>
              <w:rPr>
                <w:spacing w:val="-2"/>
                <w:sz w:val="24"/>
              </w:rPr>
              <w:t xml:space="preserve"> Retained:</w:t>
            </w:r>
          </w:p>
        </w:tc>
      </w:tr>
      <w:tr w:rsidR="00226D44" w14:paraId="096AA56A" w14:textId="77777777">
        <w:trPr>
          <w:trHeight w:val="652"/>
        </w:trPr>
        <w:tc>
          <w:tcPr>
            <w:tcW w:w="2731" w:type="dxa"/>
          </w:tcPr>
          <w:p w14:paraId="096AA569" w14:textId="77777777" w:rsidR="00226D44" w:rsidRDefault="0074623E">
            <w:pPr>
              <w:pStyle w:val="TableParagraph"/>
              <w:spacing w:before="65"/>
              <w:ind w:left="693" w:right="46" w:hanging="101"/>
              <w:rPr>
                <w:sz w:val="24"/>
              </w:rPr>
            </w:pPr>
            <w:r>
              <w:rPr>
                <w:b/>
                <w:sz w:val="24"/>
              </w:rPr>
              <w:t>How</w:t>
            </w:r>
            <w:r>
              <w:rPr>
                <w:b/>
                <w:spacing w:val="-10"/>
                <w:sz w:val="24"/>
              </w:rPr>
              <w:t xml:space="preserve"> </w:t>
            </w:r>
            <w:r>
              <w:rPr>
                <w:sz w:val="24"/>
              </w:rPr>
              <w:t>will</w:t>
            </w:r>
            <w:r>
              <w:rPr>
                <w:spacing w:val="-13"/>
                <w:sz w:val="24"/>
              </w:rPr>
              <w:t xml:space="preserve"> </w:t>
            </w:r>
            <w:proofErr w:type="gramStart"/>
            <w:r>
              <w:rPr>
                <w:sz w:val="24"/>
              </w:rPr>
              <w:t>the</w:t>
            </w:r>
            <w:r>
              <w:rPr>
                <w:spacing w:val="-12"/>
                <w:sz w:val="24"/>
              </w:rPr>
              <w:t xml:space="preserve"> </w:t>
            </w:r>
            <w:r>
              <w:rPr>
                <w:sz w:val="24"/>
              </w:rPr>
              <w:t>Personal</w:t>
            </w:r>
            <w:proofErr w:type="gramEnd"/>
            <w:r>
              <w:rPr>
                <w:sz w:val="24"/>
              </w:rPr>
              <w:t xml:space="preserve"> Information</w:t>
            </w:r>
            <w:r>
              <w:rPr>
                <w:spacing w:val="-4"/>
                <w:sz w:val="24"/>
              </w:rPr>
              <w:t xml:space="preserve"> </w:t>
            </w:r>
            <w:r>
              <w:rPr>
                <w:sz w:val="24"/>
              </w:rPr>
              <w:t>be</w:t>
            </w:r>
            <w:r>
              <w:rPr>
                <w:spacing w:val="-2"/>
                <w:sz w:val="24"/>
              </w:rPr>
              <w:t xml:space="preserve"> Used:</w:t>
            </w:r>
          </w:p>
        </w:tc>
      </w:tr>
      <w:tr w:rsidR="00226D44" w14:paraId="096AA56D" w14:textId="77777777">
        <w:trPr>
          <w:trHeight w:val="914"/>
        </w:trPr>
        <w:tc>
          <w:tcPr>
            <w:tcW w:w="2731" w:type="dxa"/>
          </w:tcPr>
          <w:p w14:paraId="096AA56B" w14:textId="77777777" w:rsidR="00226D44" w:rsidRDefault="0074623E">
            <w:pPr>
              <w:pStyle w:val="TableParagraph"/>
              <w:spacing w:before="65"/>
              <w:ind w:left="71" w:right="48" w:firstLine="268"/>
              <w:jc w:val="right"/>
              <w:rPr>
                <w:sz w:val="24"/>
              </w:rPr>
            </w:pPr>
            <w:r>
              <w:rPr>
                <w:sz w:val="24"/>
              </w:rPr>
              <w:t>Other</w:t>
            </w:r>
            <w:r>
              <w:rPr>
                <w:spacing w:val="-12"/>
                <w:sz w:val="24"/>
              </w:rPr>
              <w:t xml:space="preserve"> </w:t>
            </w:r>
            <w:r>
              <w:rPr>
                <w:sz w:val="24"/>
              </w:rPr>
              <w:t>Party(ies)</w:t>
            </w:r>
            <w:r>
              <w:rPr>
                <w:spacing w:val="-12"/>
                <w:sz w:val="24"/>
              </w:rPr>
              <w:t xml:space="preserve"> </w:t>
            </w:r>
            <w:r>
              <w:rPr>
                <w:sz w:val="24"/>
              </w:rPr>
              <w:t>that</w:t>
            </w:r>
            <w:r>
              <w:rPr>
                <w:spacing w:val="-12"/>
                <w:sz w:val="24"/>
              </w:rPr>
              <w:t xml:space="preserve"> </w:t>
            </w:r>
            <w:r>
              <w:rPr>
                <w:sz w:val="24"/>
              </w:rPr>
              <w:t>will have</w:t>
            </w:r>
            <w:r>
              <w:rPr>
                <w:spacing w:val="-1"/>
                <w:sz w:val="24"/>
              </w:rPr>
              <w:t xml:space="preserve"> </w:t>
            </w:r>
            <w:r>
              <w:rPr>
                <w:sz w:val="24"/>
              </w:rPr>
              <w:t>access</w:t>
            </w:r>
            <w:r>
              <w:rPr>
                <w:spacing w:val="-1"/>
                <w:sz w:val="24"/>
              </w:rPr>
              <w:t xml:space="preserve"> </w:t>
            </w:r>
            <w:r>
              <w:rPr>
                <w:sz w:val="24"/>
              </w:rPr>
              <w:t>to</w:t>
            </w:r>
            <w:r>
              <w:rPr>
                <w:spacing w:val="-3"/>
                <w:sz w:val="24"/>
              </w:rPr>
              <w:t xml:space="preserve"> </w:t>
            </w:r>
            <w:r>
              <w:rPr>
                <w:sz w:val="24"/>
              </w:rPr>
              <w:t xml:space="preserve">the </w:t>
            </w:r>
            <w:proofErr w:type="gramStart"/>
            <w:r>
              <w:rPr>
                <w:spacing w:val="-2"/>
                <w:sz w:val="24"/>
              </w:rPr>
              <w:t>Personal</w:t>
            </w:r>
            <w:proofErr w:type="gramEnd"/>
          </w:p>
          <w:p w14:paraId="096AA56C" w14:textId="77777777" w:rsidR="00226D44" w:rsidRDefault="0074623E">
            <w:pPr>
              <w:pStyle w:val="TableParagraph"/>
              <w:ind w:left="0" w:right="48"/>
              <w:jc w:val="right"/>
              <w:rPr>
                <w:sz w:val="24"/>
              </w:rPr>
            </w:pPr>
            <w:r>
              <w:rPr>
                <w:spacing w:val="-2"/>
                <w:sz w:val="24"/>
              </w:rPr>
              <w:t>Information:</w:t>
            </w:r>
          </w:p>
        </w:tc>
      </w:tr>
      <w:tr w:rsidR="00226D44" w14:paraId="096AA56F" w14:textId="77777777">
        <w:trPr>
          <w:trHeight w:val="652"/>
        </w:trPr>
        <w:tc>
          <w:tcPr>
            <w:tcW w:w="2731" w:type="dxa"/>
          </w:tcPr>
          <w:p w14:paraId="096AA56E" w14:textId="77777777" w:rsidR="00226D44" w:rsidRDefault="0074623E">
            <w:pPr>
              <w:pStyle w:val="TableParagraph"/>
              <w:spacing w:before="65"/>
              <w:ind w:left="129" w:right="46" w:firstLine="156"/>
              <w:rPr>
                <w:sz w:val="24"/>
              </w:rPr>
            </w:pPr>
            <w:r>
              <w:rPr>
                <w:sz w:val="24"/>
              </w:rPr>
              <w:t>Potential</w:t>
            </w:r>
            <w:r>
              <w:rPr>
                <w:spacing w:val="-12"/>
                <w:sz w:val="24"/>
              </w:rPr>
              <w:t xml:space="preserve"> </w:t>
            </w:r>
            <w:r>
              <w:rPr>
                <w:sz w:val="24"/>
              </w:rPr>
              <w:t>Benefit(s)</w:t>
            </w:r>
            <w:r>
              <w:rPr>
                <w:spacing w:val="-13"/>
                <w:sz w:val="24"/>
              </w:rPr>
              <w:t xml:space="preserve"> </w:t>
            </w:r>
            <w:r>
              <w:rPr>
                <w:sz w:val="24"/>
              </w:rPr>
              <w:t>of</w:t>
            </w:r>
            <w:r>
              <w:rPr>
                <w:spacing w:val="-13"/>
                <w:sz w:val="24"/>
              </w:rPr>
              <w:t xml:space="preserve"> </w:t>
            </w:r>
            <w:r>
              <w:rPr>
                <w:sz w:val="24"/>
              </w:rPr>
              <w:t>the Data</w:t>
            </w:r>
            <w:r>
              <w:rPr>
                <w:spacing w:val="-3"/>
                <w:sz w:val="24"/>
              </w:rPr>
              <w:t xml:space="preserve"> </w:t>
            </w:r>
            <w:r>
              <w:rPr>
                <w:sz w:val="24"/>
              </w:rPr>
              <w:t>Sharing</w:t>
            </w:r>
            <w:r>
              <w:rPr>
                <w:spacing w:val="-2"/>
                <w:sz w:val="24"/>
              </w:rPr>
              <w:t xml:space="preserve"> Opportunity:</w:t>
            </w:r>
          </w:p>
        </w:tc>
      </w:tr>
      <w:tr w:rsidR="00226D44" w14:paraId="096AA572" w14:textId="77777777">
        <w:trPr>
          <w:trHeight w:val="651"/>
        </w:trPr>
        <w:tc>
          <w:tcPr>
            <w:tcW w:w="2731" w:type="dxa"/>
          </w:tcPr>
          <w:p w14:paraId="096AA570" w14:textId="77777777" w:rsidR="00226D44" w:rsidRDefault="0074623E">
            <w:pPr>
              <w:pStyle w:val="TableParagraph"/>
              <w:spacing w:before="65"/>
              <w:ind w:left="0" w:right="48"/>
              <w:jc w:val="right"/>
              <w:rPr>
                <w:sz w:val="24"/>
              </w:rPr>
            </w:pPr>
            <w:r>
              <w:rPr>
                <w:sz w:val="24"/>
              </w:rPr>
              <w:t>RVS</w:t>
            </w:r>
            <w:r>
              <w:rPr>
                <w:spacing w:val="-1"/>
                <w:sz w:val="24"/>
              </w:rPr>
              <w:t xml:space="preserve"> </w:t>
            </w:r>
            <w:r>
              <w:rPr>
                <w:spacing w:val="-2"/>
                <w:sz w:val="24"/>
              </w:rPr>
              <w:t>Representative/</w:t>
            </w:r>
          </w:p>
          <w:p w14:paraId="096AA571" w14:textId="77777777" w:rsidR="00226D44" w:rsidRDefault="0074623E">
            <w:pPr>
              <w:pStyle w:val="TableParagraph"/>
              <w:ind w:left="0" w:right="48"/>
              <w:jc w:val="right"/>
              <w:rPr>
                <w:sz w:val="24"/>
              </w:rPr>
            </w:pPr>
            <w:r>
              <w:rPr>
                <w:spacing w:val="-2"/>
                <w:sz w:val="24"/>
              </w:rPr>
              <w:t>Contact:</w:t>
            </w:r>
          </w:p>
        </w:tc>
      </w:tr>
    </w:tbl>
    <w:p w14:paraId="096AA573" w14:textId="77777777" w:rsidR="00226D44" w:rsidRDefault="00226D44">
      <w:pPr>
        <w:pStyle w:val="TableParagraph"/>
        <w:jc w:val="right"/>
        <w:rPr>
          <w:sz w:val="24"/>
        </w:rPr>
        <w:sectPr w:rsidR="00226D44">
          <w:headerReference w:type="default" r:id="rId7"/>
          <w:footerReference w:type="default" r:id="rId8"/>
          <w:type w:val="continuous"/>
          <w:pgSz w:w="12240" w:h="15840"/>
          <w:pgMar w:top="1760" w:right="720" w:bottom="900" w:left="720" w:header="705" w:footer="700" w:gutter="0"/>
          <w:pgNumType w:start="1"/>
          <w:cols w:space="720"/>
        </w:sectPr>
      </w:pPr>
    </w:p>
    <w:p w14:paraId="096AA574" w14:textId="77777777" w:rsidR="00226D44" w:rsidRDefault="0074623E">
      <w:pPr>
        <w:spacing w:before="90"/>
        <w:ind w:left="287"/>
        <w:rPr>
          <w:b/>
          <w:sz w:val="24"/>
        </w:rPr>
      </w:pPr>
      <w:r>
        <w:rPr>
          <w:b/>
          <w:sz w:val="24"/>
        </w:rPr>
        <w:lastRenderedPageBreak/>
        <w:t>Part</w:t>
      </w:r>
      <w:r>
        <w:rPr>
          <w:b/>
          <w:spacing w:val="-5"/>
          <w:sz w:val="24"/>
        </w:rPr>
        <w:t xml:space="preserve"> </w:t>
      </w:r>
      <w:r>
        <w:rPr>
          <w:b/>
          <w:sz w:val="24"/>
        </w:rPr>
        <w:t>B:</w:t>
      </w:r>
      <w:r>
        <w:rPr>
          <w:b/>
          <w:spacing w:val="-2"/>
          <w:sz w:val="24"/>
        </w:rPr>
        <w:t xml:space="preserve"> </w:t>
      </w:r>
      <w:r>
        <w:rPr>
          <w:b/>
          <w:sz w:val="24"/>
        </w:rPr>
        <w:t>Authorization</w:t>
      </w:r>
      <w:r>
        <w:rPr>
          <w:b/>
          <w:spacing w:val="-3"/>
          <w:sz w:val="24"/>
        </w:rPr>
        <w:t xml:space="preserve"> </w:t>
      </w:r>
      <w:r>
        <w:rPr>
          <w:b/>
          <w:sz w:val="24"/>
        </w:rPr>
        <w:t>Agreement</w:t>
      </w:r>
      <w:r>
        <w:rPr>
          <w:b/>
          <w:spacing w:val="-1"/>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completed</w:t>
      </w:r>
      <w:r>
        <w:rPr>
          <w:b/>
          <w:spacing w:val="-2"/>
          <w:sz w:val="24"/>
        </w:rPr>
        <w:t xml:space="preserve"> </w:t>
      </w:r>
      <w:r>
        <w:rPr>
          <w:b/>
          <w:sz w:val="24"/>
        </w:rPr>
        <w:t>by</w:t>
      </w:r>
      <w:r>
        <w:rPr>
          <w:b/>
          <w:spacing w:val="-2"/>
          <w:sz w:val="24"/>
        </w:rPr>
        <w:t xml:space="preserve"> parent/guardian):</w:t>
      </w:r>
    </w:p>
    <w:p w14:paraId="096AA575" w14:textId="77777777" w:rsidR="00226D44" w:rsidRDefault="0074623E">
      <w:pPr>
        <w:pStyle w:val="BodyText"/>
        <w:ind w:left="287" w:right="233"/>
      </w:pPr>
      <w:r>
        <w:t>Please</w:t>
      </w:r>
      <w:r>
        <w:rPr>
          <w:spacing w:val="-3"/>
        </w:rPr>
        <w:t xml:space="preserve"> </w:t>
      </w:r>
      <w:r>
        <w:t>review</w:t>
      </w:r>
      <w:r>
        <w:rPr>
          <w:spacing w:val="-2"/>
        </w:rPr>
        <w:t xml:space="preserve"> </w:t>
      </w:r>
      <w:r>
        <w:t>the</w:t>
      </w:r>
      <w:r>
        <w:rPr>
          <w:spacing w:val="-3"/>
        </w:rPr>
        <w:t xml:space="preserve"> </w:t>
      </w:r>
      <w:r>
        <w:t>information</w:t>
      </w:r>
      <w:r>
        <w:rPr>
          <w:spacing w:val="-2"/>
        </w:rPr>
        <w:t xml:space="preserve"> </w:t>
      </w:r>
      <w:r>
        <w:t>above</w:t>
      </w:r>
      <w:r>
        <w:rPr>
          <w:spacing w:val="-2"/>
        </w:rPr>
        <w:t xml:space="preserve"> </w:t>
      </w:r>
      <w:r>
        <w:t>regarding</w:t>
      </w:r>
      <w:r>
        <w:rPr>
          <w:spacing w:val="-3"/>
        </w:rPr>
        <w:t xml:space="preserve"> </w:t>
      </w:r>
      <w:r>
        <w:t>the</w:t>
      </w:r>
      <w:r>
        <w:rPr>
          <w:spacing w:val="-3"/>
        </w:rPr>
        <w:t xml:space="preserve"> </w:t>
      </w:r>
      <w:r>
        <w:t>Data</w:t>
      </w:r>
      <w:r>
        <w:rPr>
          <w:spacing w:val="-3"/>
        </w:rPr>
        <w:t xml:space="preserve"> </w:t>
      </w:r>
      <w:r>
        <w:t>Sharing</w:t>
      </w:r>
      <w:r>
        <w:rPr>
          <w:spacing w:val="-3"/>
        </w:rPr>
        <w:t xml:space="preserve"> </w:t>
      </w:r>
      <w:r>
        <w:t>Opportunity</w:t>
      </w:r>
      <w:r>
        <w:rPr>
          <w:spacing w:val="-3"/>
        </w:rPr>
        <w:t xml:space="preserve"> </w:t>
      </w:r>
      <w:r>
        <w:t>and</w:t>
      </w:r>
      <w:r>
        <w:rPr>
          <w:spacing w:val="-3"/>
        </w:rPr>
        <w:t xml:space="preserve"> </w:t>
      </w:r>
      <w:r>
        <w:t>the</w:t>
      </w:r>
      <w:r>
        <w:rPr>
          <w:spacing w:val="-3"/>
        </w:rPr>
        <w:t xml:space="preserve"> </w:t>
      </w:r>
      <w:r>
        <w:t>proposed</w:t>
      </w:r>
      <w:r>
        <w:rPr>
          <w:spacing w:val="-3"/>
        </w:rPr>
        <w:t xml:space="preserve"> </w:t>
      </w:r>
      <w:r>
        <w:t>disclosure of Personal Information. There are inherent risks and dangers of sharing your, or your child’s, Personal Information. These may include, but are not limited to:</w:t>
      </w:r>
    </w:p>
    <w:p w14:paraId="096AA576" w14:textId="77777777" w:rsidR="00226D44" w:rsidRDefault="0074623E">
      <w:pPr>
        <w:pStyle w:val="ListParagraph"/>
        <w:numPr>
          <w:ilvl w:val="0"/>
          <w:numId w:val="2"/>
        </w:numPr>
        <w:tabs>
          <w:tab w:val="left" w:pos="1007"/>
        </w:tabs>
        <w:spacing w:line="296" w:lineRule="exact"/>
        <w:ind w:left="1007"/>
        <w:rPr>
          <w:sz w:val="24"/>
        </w:rPr>
      </w:pPr>
      <w:r>
        <w:rPr>
          <w:sz w:val="24"/>
        </w:rPr>
        <w:t>privacy</w:t>
      </w:r>
      <w:r>
        <w:rPr>
          <w:spacing w:val="-3"/>
          <w:sz w:val="24"/>
        </w:rPr>
        <w:t xml:space="preserve"> </w:t>
      </w:r>
      <w:r>
        <w:rPr>
          <w:sz w:val="24"/>
        </w:rPr>
        <w:t>breaches,</w:t>
      </w:r>
      <w:r>
        <w:rPr>
          <w:spacing w:val="-1"/>
          <w:sz w:val="24"/>
        </w:rPr>
        <w:t xml:space="preserve"> </w:t>
      </w:r>
      <w:r>
        <w:rPr>
          <w:sz w:val="24"/>
        </w:rPr>
        <w:t>hacking,</w:t>
      </w:r>
      <w:r>
        <w:rPr>
          <w:spacing w:val="-1"/>
          <w:sz w:val="24"/>
        </w:rPr>
        <w:t xml:space="preserve"> </w:t>
      </w:r>
      <w:r>
        <w:rPr>
          <w:sz w:val="24"/>
        </w:rPr>
        <w:t>technology</w:t>
      </w:r>
      <w:r>
        <w:rPr>
          <w:spacing w:val="-4"/>
          <w:sz w:val="24"/>
        </w:rPr>
        <w:t xml:space="preserve"> </w:t>
      </w:r>
      <w:r>
        <w:rPr>
          <w:sz w:val="24"/>
        </w:rPr>
        <w:t>malfunction</w:t>
      </w:r>
      <w:r>
        <w:rPr>
          <w:spacing w:val="-3"/>
          <w:sz w:val="24"/>
        </w:rPr>
        <w:t xml:space="preserve"> </w:t>
      </w:r>
      <w:r>
        <w:rPr>
          <w:sz w:val="24"/>
        </w:rPr>
        <w:t>or</w:t>
      </w:r>
      <w:r>
        <w:rPr>
          <w:spacing w:val="-2"/>
          <w:sz w:val="24"/>
        </w:rPr>
        <w:t xml:space="preserve"> damage;</w:t>
      </w:r>
    </w:p>
    <w:p w14:paraId="096AA577" w14:textId="77777777" w:rsidR="00226D44" w:rsidRDefault="0074623E">
      <w:pPr>
        <w:pStyle w:val="ListParagraph"/>
        <w:numPr>
          <w:ilvl w:val="0"/>
          <w:numId w:val="2"/>
        </w:numPr>
        <w:tabs>
          <w:tab w:val="left" w:pos="1007"/>
        </w:tabs>
        <w:ind w:left="1007"/>
        <w:rPr>
          <w:sz w:val="24"/>
        </w:rPr>
      </w:pPr>
      <w:r>
        <w:rPr>
          <w:sz w:val="24"/>
        </w:rPr>
        <w:t>reputational</w:t>
      </w:r>
      <w:r>
        <w:rPr>
          <w:spacing w:val="-5"/>
          <w:sz w:val="24"/>
        </w:rPr>
        <w:t xml:space="preserve"> </w:t>
      </w:r>
      <w:r>
        <w:rPr>
          <w:spacing w:val="-2"/>
          <w:sz w:val="24"/>
        </w:rPr>
        <w:t>damage;</w:t>
      </w:r>
    </w:p>
    <w:p w14:paraId="096AA578" w14:textId="77777777" w:rsidR="00226D44" w:rsidRDefault="0074623E">
      <w:pPr>
        <w:pStyle w:val="ListParagraph"/>
        <w:numPr>
          <w:ilvl w:val="0"/>
          <w:numId w:val="2"/>
        </w:numPr>
        <w:tabs>
          <w:tab w:val="left" w:pos="1007"/>
        </w:tabs>
        <w:spacing w:before="1"/>
        <w:ind w:left="1007"/>
        <w:rPr>
          <w:sz w:val="24"/>
        </w:rPr>
      </w:pPr>
      <w:r>
        <w:rPr>
          <w:sz w:val="24"/>
        </w:rPr>
        <w:t>property</w:t>
      </w:r>
      <w:r>
        <w:rPr>
          <w:spacing w:val="-5"/>
          <w:sz w:val="24"/>
        </w:rPr>
        <w:t xml:space="preserve"> </w:t>
      </w:r>
      <w:r>
        <w:rPr>
          <w:sz w:val="24"/>
        </w:rPr>
        <w:t>damage,</w:t>
      </w:r>
      <w:r>
        <w:rPr>
          <w:spacing w:val="-2"/>
          <w:sz w:val="24"/>
        </w:rPr>
        <w:t xml:space="preserve"> </w:t>
      </w:r>
      <w:r>
        <w:rPr>
          <w:sz w:val="24"/>
        </w:rPr>
        <w:t>stalking,</w:t>
      </w:r>
      <w:r>
        <w:rPr>
          <w:spacing w:val="-2"/>
          <w:sz w:val="24"/>
        </w:rPr>
        <w:t xml:space="preserve"> </w:t>
      </w:r>
      <w:r>
        <w:rPr>
          <w:sz w:val="24"/>
        </w:rPr>
        <w:t>or</w:t>
      </w:r>
      <w:r>
        <w:rPr>
          <w:spacing w:val="-3"/>
          <w:sz w:val="24"/>
        </w:rPr>
        <w:t xml:space="preserve"> </w:t>
      </w:r>
      <w:r>
        <w:rPr>
          <w:sz w:val="24"/>
        </w:rPr>
        <w:t>physical</w:t>
      </w:r>
      <w:r>
        <w:rPr>
          <w:spacing w:val="-1"/>
          <w:sz w:val="24"/>
        </w:rPr>
        <w:t xml:space="preserve"> </w:t>
      </w:r>
      <w:r>
        <w:rPr>
          <w:sz w:val="24"/>
        </w:rPr>
        <w:t>injury</w:t>
      </w:r>
      <w:r>
        <w:rPr>
          <w:spacing w:val="-3"/>
          <w:sz w:val="24"/>
        </w:rPr>
        <w:t xml:space="preserve"> </w:t>
      </w:r>
      <w:r>
        <w:rPr>
          <w:sz w:val="24"/>
        </w:rPr>
        <w:t>(if</w:t>
      </w:r>
      <w:r>
        <w:rPr>
          <w:spacing w:val="-3"/>
          <w:sz w:val="24"/>
        </w:rPr>
        <w:t xml:space="preserve"> </w:t>
      </w:r>
      <w:r>
        <w:rPr>
          <w:sz w:val="24"/>
        </w:rPr>
        <w:t>address</w:t>
      </w:r>
      <w:r>
        <w:rPr>
          <w:spacing w:val="-3"/>
          <w:sz w:val="24"/>
        </w:rPr>
        <w:t xml:space="preserve"> </w:t>
      </w:r>
      <w:r>
        <w:rPr>
          <w:sz w:val="24"/>
        </w:rPr>
        <w:t>is</w:t>
      </w:r>
      <w:r>
        <w:rPr>
          <w:spacing w:val="-2"/>
          <w:sz w:val="24"/>
        </w:rPr>
        <w:t xml:space="preserve"> released);</w:t>
      </w:r>
    </w:p>
    <w:p w14:paraId="096AA579" w14:textId="77777777" w:rsidR="00226D44" w:rsidRDefault="0074623E">
      <w:pPr>
        <w:pStyle w:val="ListParagraph"/>
        <w:numPr>
          <w:ilvl w:val="0"/>
          <w:numId w:val="2"/>
        </w:numPr>
        <w:tabs>
          <w:tab w:val="left" w:pos="1007"/>
        </w:tabs>
        <w:ind w:left="1007"/>
        <w:rPr>
          <w:sz w:val="24"/>
        </w:rPr>
      </w:pPr>
      <w:r>
        <w:rPr>
          <w:sz w:val="24"/>
        </w:rPr>
        <w:t>misuse</w:t>
      </w:r>
      <w:r>
        <w:rPr>
          <w:spacing w:val="-3"/>
          <w:sz w:val="24"/>
        </w:rPr>
        <w:t xml:space="preserve"> </w:t>
      </w:r>
      <w:r>
        <w:rPr>
          <w:sz w:val="24"/>
        </w:rPr>
        <w:t>of</w:t>
      </w:r>
      <w:r>
        <w:rPr>
          <w:spacing w:val="-2"/>
          <w:sz w:val="24"/>
        </w:rPr>
        <w:t xml:space="preserve"> </w:t>
      </w:r>
      <w:r>
        <w:rPr>
          <w:sz w:val="24"/>
        </w:rPr>
        <w:t>Personal</w:t>
      </w:r>
      <w:r>
        <w:rPr>
          <w:spacing w:val="-1"/>
          <w:sz w:val="24"/>
        </w:rPr>
        <w:t xml:space="preserve"> </w:t>
      </w:r>
      <w:r>
        <w:rPr>
          <w:sz w:val="24"/>
        </w:rPr>
        <w:t>Information;</w:t>
      </w:r>
      <w:r>
        <w:rPr>
          <w:spacing w:val="-2"/>
          <w:sz w:val="24"/>
        </w:rPr>
        <w:t xml:space="preserve"> </w:t>
      </w:r>
      <w:r>
        <w:rPr>
          <w:spacing w:val="-5"/>
          <w:sz w:val="24"/>
        </w:rPr>
        <w:t>and</w:t>
      </w:r>
    </w:p>
    <w:p w14:paraId="096AA57A" w14:textId="77777777" w:rsidR="00226D44" w:rsidRDefault="0074623E">
      <w:pPr>
        <w:pStyle w:val="ListParagraph"/>
        <w:numPr>
          <w:ilvl w:val="0"/>
          <w:numId w:val="2"/>
        </w:numPr>
        <w:tabs>
          <w:tab w:val="left" w:pos="1007"/>
        </w:tabs>
        <w:spacing w:before="1"/>
        <w:ind w:left="1007"/>
        <w:rPr>
          <w:sz w:val="24"/>
        </w:rPr>
      </w:pPr>
      <w:r>
        <w:rPr>
          <w:sz w:val="24"/>
        </w:rPr>
        <w:t>identity</w:t>
      </w:r>
      <w:r>
        <w:rPr>
          <w:spacing w:val="-3"/>
          <w:sz w:val="24"/>
        </w:rPr>
        <w:t xml:space="preserve"> </w:t>
      </w:r>
      <w:r>
        <w:rPr>
          <w:spacing w:val="-2"/>
          <w:sz w:val="24"/>
        </w:rPr>
        <w:t>theft.</w:t>
      </w:r>
    </w:p>
    <w:p w14:paraId="096AA57B" w14:textId="77777777" w:rsidR="00226D44" w:rsidRDefault="00226D44">
      <w:pPr>
        <w:pStyle w:val="BodyText"/>
        <w:spacing w:before="40"/>
        <w:rPr>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9"/>
      </w:tblGrid>
      <w:tr w:rsidR="00226D44" w14:paraId="096AA58B" w14:textId="77777777">
        <w:trPr>
          <w:trHeight w:val="5990"/>
        </w:trPr>
        <w:tc>
          <w:tcPr>
            <w:tcW w:w="10219" w:type="dxa"/>
          </w:tcPr>
          <w:p w14:paraId="096AA57C" w14:textId="77777777" w:rsidR="00226D44" w:rsidRDefault="0074623E">
            <w:pPr>
              <w:pStyle w:val="TableParagraph"/>
              <w:tabs>
                <w:tab w:val="left" w:pos="875"/>
              </w:tabs>
              <w:spacing w:before="1"/>
              <w:ind w:left="107"/>
            </w:pPr>
            <w:r>
              <w:rPr>
                <w:spacing w:val="-5"/>
              </w:rPr>
              <w:t>I,</w:t>
            </w:r>
            <w:r>
              <w:tab/>
              <w:t>(the</w:t>
            </w:r>
            <w:r>
              <w:rPr>
                <w:spacing w:val="-7"/>
              </w:rPr>
              <w:t xml:space="preserve"> </w:t>
            </w:r>
            <w:r>
              <w:t>parent/guardian</w:t>
            </w:r>
            <w:r>
              <w:rPr>
                <w:spacing w:val="-6"/>
              </w:rPr>
              <w:t xml:space="preserve"> </w:t>
            </w:r>
            <w:r>
              <w:t>or</w:t>
            </w:r>
            <w:r>
              <w:rPr>
                <w:spacing w:val="-4"/>
              </w:rPr>
              <w:t xml:space="preserve"> </w:t>
            </w:r>
            <w:r>
              <w:t>independent</w:t>
            </w:r>
            <w:r>
              <w:rPr>
                <w:spacing w:val="-5"/>
              </w:rPr>
              <w:t xml:space="preserve"> </w:t>
            </w:r>
            <w:r>
              <w:t>student),</w:t>
            </w:r>
            <w:r>
              <w:rPr>
                <w:spacing w:val="-5"/>
              </w:rPr>
              <w:t xml:space="preserve"> </w:t>
            </w:r>
            <w:r>
              <w:t>acknowledge,</w:t>
            </w:r>
            <w:r>
              <w:rPr>
                <w:spacing w:val="-6"/>
              </w:rPr>
              <w:t xml:space="preserve"> </w:t>
            </w:r>
            <w:r>
              <w:t>accept,</w:t>
            </w:r>
            <w:r>
              <w:rPr>
                <w:spacing w:val="-6"/>
              </w:rPr>
              <w:t xml:space="preserve"> </w:t>
            </w:r>
            <w:r>
              <w:t>and</w:t>
            </w:r>
            <w:r>
              <w:rPr>
                <w:spacing w:val="-7"/>
              </w:rPr>
              <w:t xml:space="preserve"> </w:t>
            </w:r>
            <w:r>
              <w:t>agree</w:t>
            </w:r>
            <w:r>
              <w:rPr>
                <w:spacing w:val="-4"/>
              </w:rPr>
              <w:t xml:space="preserve"> </w:t>
            </w:r>
            <w:r>
              <w:rPr>
                <w:spacing w:val="-2"/>
              </w:rPr>
              <w:t>that:</w:t>
            </w:r>
          </w:p>
          <w:p w14:paraId="096AA57D" w14:textId="77777777" w:rsidR="00226D44" w:rsidRDefault="0074623E">
            <w:pPr>
              <w:pStyle w:val="TableParagraph"/>
              <w:numPr>
                <w:ilvl w:val="0"/>
                <w:numId w:val="1"/>
              </w:numPr>
              <w:tabs>
                <w:tab w:val="left" w:pos="827"/>
              </w:tabs>
              <w:spacing w:before="1" w:line="272" w:lineRule="exact"/>
              <w:ind w:hanging="360"/>
              <w:rPr>
                <w:rFonts w:ascii="Symbol" w:hAnsi="Symbol"/>
              </w:rPr>
            </w:pPr>
            <w:r>
              <w:t>disclosure</w:t>
            </w:r>
            <w:r>
              <w:rPr>
                <w:spacing w:val="-8"/>
              </w:rPr>
              <w:t xml:space="preserve"> </w:t>
            </w:r>
            <w:r>
              <w:t>Personal</w:t>
            </w:r>
            <w:r>
              <w:rPr>
                <w:spacing w:val="-6"/>
              </w:rPr>
              <w:t xml:space="preserve"> </w:t>
            </w:r>
            <w:r>
              <w:t>Information</w:t>
            </w:r>
            <w:r>
              <w:rPr>
                <w:spacing w:val="-6"/>
              </w:rPr>
              <w:t xml:space="preserve"> </w:t>
            </w:r>
            <w:r>
              <w:t>has</w:t>
            </w:r>
            <w:r>
              <w:rPr>
                <w:spacing w:val="-5"/>
              </w:rPr>
              <w:t xml:space="preserve"> </w:t>
            </w:r>
            <w:r>
              <w:t>inherent</w:t>
            </w:r>
            <w:r>
              <w:rPr>
                <w:spacing w:val="-5"/>
              </w:rPr>
              <w:t xml:space="preserve"> </w:t>
            </w:r>
            <w:r>
              <w:t>risks,</w:t>
            </w:r>
            <w:r>
              <w:rPr>
                <w:spacing w:val="-6"/>
              </w:rPr>
              <w:t xml:space="preserve"> </w:t>
            </w:r>
            <w:r>
              <w:t>dangers,</w:t>
            </w:r>
            <w:r>
              <w:rPr>
                <w:spacing w:val="-7"/>
              </w:rPr>
              <w:t xml:space="preserve"> </w:t>
            </w:r>
            <w:r>
              <w:t>and</w:t>
            </w:r>
            <w:r>
              <w:rPr>
                <w:spacing w:val="-5"/>
              </w:rPr>
              <w:t xml:space="preserve"> </w:t>
            </w:r>
            <w:r>
              <w:t>hazards</w:t>
            </w:r>
            <w:r>
              <w:rPr>
                <w:spacing w:val="-4"/>
              </w:rPr>
              <w:t xml:space="preserve"> </w:t>
            </w:r>
            <w:r>
              <w:t>(outlined</w:t>
            </w:r>
            <w:r>
              <w:rPr>
                <w:spacing w:val="-7"/>
              </w:rPr>
              <w:t xml:space="preserve"> </w:t>
            </w:r>
            <w:r>
              <w:rPr>
                <w:spacing w:val="-2"/>
              </w:rPr>
              <w:t>above);</w:t>
            </w:r>
          </w:p>
          <w:p w14:paraId="096AA57E" w14:textId="77777777" w:rsidR="00226D44" w:rsidRDefault="0074623E">
            <w:pPr>
              <w:pStyle w:val="TableParagraph"/>
              <w:numPr>
                <w:ilvl w:val="0"/>
                <w:numId w:val="1"/>
              </w:numPr>
              <w:tabs>
                <w:tab w:val="left" w:pos="827"/>
              </w:tabs>
              <w:ind w:right="1000" w:hanging="360"/>
              <w:rPr>
                <w:rFonts w:ascii="Symbol" w:hAnsi="Symbol"/>
              </w:rPr>
            </w:pPr>
            <w:r>
              <w:t>I</w:t>
            </w:r>
            <w:r>
              <w:rPr>
                <w:spacing w:val="-3"/>
              </w:rPr>
              <w:t xml:space="preserve"> </w:t>
            </w:r>
            <w:r>
              <w:t>authorize</w:t>
            </w:r>
            <w:r>
              <w:rPr>
                <w:spacing w:val="-2"/>
              </w:rPr>
              <w:t xml:space="preserve"> </w:t>
            </w:r>
            <w:r>
              <w:t>RVS</w:t>
            </w:r>
            <w:r>
              <w:rPr>
                <w:spacing w:val="-2"/>
              </w:rPr>
              <w:t xml:space="preserve"> </w:t>
            </w:r>
            <w:r>
              <w:t>to</w:t>
            </w:r>
            <w:r>
              <w:rPr>
                <w:spacing w:val="-2"/>
              </w:rPr>
              <w:t xml:space="preserve"> </w:t>
            </w:r>
            <w:r>
              <w:t>disclose</w:t>
            </w:r>
            <w:r>
              <w:rPr>
                <w:spacing w:val="-5"/>
              </w:rPr>
              <w:t xml:space="preserve"> </w:t>
            </w:r>
            <w:r>
              <w:t>my,</w:t>
            </w:r>
            <w:r>
              <w:rPr>
                <w:spacing w:val="-3"/>
              </w:rPr>
              <w:t xml:space="preserve"> </w:t>
            </w:r>
            <w:r>
              <w:t>or</w:t>
            </w:r>
            <w:r>
              <w:rPr>
                <w:spacing w:val="-1"/>
              </w:rPr>
              <w:t xml:space="preserve"> </w:t>
            </w:r>
            <w:r>
              <w:t>my</w:t>
            </w:r>
            <w:r>
              <w:rPr>
                <w:spacing w:val="-2"/>
              </w:rPr>
              <w:t xml:space="preserve"> </w:t>
            </w:r>
            <w:r>
              <w:t>child’s,</w:t>
            </w:r>
            <w:r>
              <w:rPr>
                <w:spacing w:val="-3"/>
              </w:rPr>
              <w:t xml:space="preserve"> </w:t>
            </w:r>
            <w:r>
              <w:t>Personal</w:t>
            </w:r>
            <w:r>
              <w:rPr>
                <w:spacing w:val="-3"/>
              </w:rPr>
              <w:t xml:space="preserve"> </w:t>
            </w:r>
            <w:r>
              <w:t>Information</w:t>
            </w:r>
            <w:r>
              <w:rPr>
                <w:spacing w:val="-3"/>
              </w:rPr>
              <w:t xml:space="preserve"> </w:t>
            </w:r>
            <w:r>
              <w:t>with</w:t>
            </w:r>
            <w:r>
              <w:rPr>
                <w:spacing w:val="-3"/>
              </w:rPr>
              <w:t xml:space="preserve"> </w:t>
            </w:r>
            <w:r>
              <w:t>the</w:t>
            </w:r>
            <w:r>
              <w:rPr>
                <w:spacing w:val="-2"/>
              </w:rPr>
              <w:t xml:space="preserve"> </w:t>
            </w:r>
            <w:r>
              <w:t>party(ies)</w:t>
            </w:r>
            <w:r>
              <w:rPr>
                <w:spacing w:val="-2"/>
              </w:rPr>
              <w:t xml:space="preserve"> </w:t>
            </w:r>
            <w:r>
              <w:t>and</w:t>
            </w:r>
            <w:r>
              <w:rPr>
                <w:spacing w:val="-2"/>
              </w:rPr>
              <w:t xml:space="preserve"> </w:t>
            </w:r>
            <w:r>
              <w:t>for</w:t>
            </w:r>
            <w:r>
              <w:rPr>
                <w:spacing w:val="-1"/>
              </w:rPr>
              <w:t xml:space="preserve"> </w:t>
            </w:r>
            <w:r>
              <w:t>the purpose(s) outlined in Part A above;</w:t>
            </w:r>
          </w:p>
          <w:p w14:paraId="096AA57F" w14:textId="77777777" w:rsidR="00226D44" w:rsidRDefault="0074623E">
            <w:pPr>
              <w:pStyle w:val="TableParagraph"/>
              <w:numPr>
                <w:ilvl w:val="0"/>
                <w:numId w:val="1"/>
              </w:numPr>
              <w:tabs>
                <w:tab w:val="left" w:pos="828"/>
              </w:tabs>
              <w:spacing w:before="1" w:line="272" w:lineRule="exact"/>
              <w:ind w:left="828" w:hanging="360"/>
              <w:rPr>
                <w:rFonts w:ascii="Symbol" w:hAnsi="Symbol"/>
              </w:rPr>
            </w:pPr>
            <w:r>
              <w:t>this</w:t>
            </w:r>
            <w:r>
              <w:rPr>
                <w:spacing w:val="-3"/>
              </w:rPr>
              <w:t xml:space="preserve"> </w:t>
            </w:r>
            <w:r>
              <w:t>is</w:t>
            </w:r>
            <w:r>
              <w:rPr>
                <w:spacing w:val="-2"/>
              </w:rPr>
              <w:t xml:space="preserve"> </w:t>
            </w:r>
            <w:r>
              <w:t>a</w:t>
            </w:r>
            <w:r>
              <w:rPr>
                <w:spacing w:val="-3"/>
              </w:rPr>
              <w:t xml:space="preserve"> </w:t>
            </w:r>
            <w:r>
              <w:t>binding</w:t>
            </w:r>
            <w:r>
              <w:rPr>
                <w:spacing w:val="-3"/>
              </w:rPr>
              <w:t xml:space="preserve"> </w:t>
            </w:r>
            <w:r>
              <w:t>legal</w:t>
            </w:r>
            <w:r>
              <w:rPr>
                <w:spacing w:val="-4"/>
              </w:rPr>
              <w:t xml:space="preserve"> </w:t>
            </w:r>
            <w:r>
              <w:rPr>
                <w:spacing w:val="-2"/>
              </w:rPr>
              <w:t>agreement;</w:t>
            </w:r>
          </w:p>
          <w:p w14:paraId="096AA580" w14:textId="77777777" w:rsidR="00226D44" w:rsidRDefault="0074623E">
            <w:pPr>
              <w:pStyle w:val="TableParagraph"/>
              <w:numPr>
                <w:ilvl w:val="0"/>
                <w:numId w:val="1"/>
              </w:numPr>
              <w:tabs>
                <w:tab w:val="left" w:pos="828"/>
              </w:tabs>
              <w:spacing w:line="272" w:lineRule="exact"/>
              <w:ind w:left="828" w:hanging="360"/>
              <w:rPr>
                <w:rFonts w:ascii="Symbol" w:hAnsi="Symbol"/>
              </w:rPr>
            </w:pPr>
            <w:r>
              <w:t>I</w:t>
            </w:r>
            <w:r>
              <w:rPr>
                <w:spacing w:val="-4"/>
              </w:rPr>
              <w:t xml:space="preserve"> </w:t>
            </w:r>
            <w:r>
              <w:t>have</w:t>
            </w:r>
            <w:r>
              <w:rPr>
                <w:spacing w:val="-3"/>
              </w:rPr>
              <w:t xml:space="preserve"> </w:t>
            </w:r>
            <w:r>
              <w:t>read</w:t>
            </w:r>
            <w:r>
              <w:rPr>
                <w:spacing w:val="-2"/>
              </w:rPr>
              <w:t xml:space="preserve"> </w:t>
            </w:r>
            <w:r>
              <w:t>and</w:t>
            </w:r>
            <w:r>
              <w:rPr>
                <w:spacing w:val="-3"/>
              </w:rPr>
              <w:t xml:space="preserve"> </w:t>
            </w:r>
            <w:r>
              <w:t>understood</w:t>
            </w:r>
            <w:r>
              <w:rPr>
                <w:spacing w:val="-4"/>
              </w:rPr>
              <w:t xml:space="preserve"> </w:t>
            </w:r>
            <w:r>
              <w:t>the</w:t>
            </w:r>
            <w:r>
              <w:rPr>
                <w:spacing w:val="-3"/>
              </w:rPr>
              <w:t xml:space="preserve"> </w:t>
            </w:r>
            <w:r>
              <w:t>terms</w:t>
            </w:r>
            <w:r>
              <w:rPr>
                <w:spacing w:val="-1"/>
              </w:rPr>
              <w:t xml:space="preserve"> </w:t>
            </w:r>
            <w:r>
              <w:t>of</w:t>
            </w:r>
            <w:r>
              <w:rPr>
                <w:spacing w:val="-2"/>
              </w:rPr>
              <w:t xml:space="preserve"> </w:t>
            </w:r>
            <w:r>
              <w:t>this</w:t>
            </w:r>
            <w:r>
              <w:rPr>
                <w:spacing w:val="-1"/>
              </w:rPr>
              <w:t xml:space="preserve"> </w:t>
            </w:r>
            <w:r>
              <w:rPr>
                <w:spacing w:val="-2"/>
              </w:rPr>
              <w:t>Agreement;</w:t>
            </w:r>
          </w:p>
          <w:p w14:paraId="096AA581" w14:textId="77777777" w:rsidR="00226D44" w:rsidRDefault="0074623E">
            <w:pPr>
              <w:pStyle w:val="TableParagraph"/>
              <w:numPr>
                <w:ilvl w:val="0"/>
                <w:numId w:val="1"/>
              </w:numPr>
              <w:tabs>
                <w:tab w:val="left" w:pos="829"/>
              </w:tabs>
              <w:spacing w:before="1"/>
              <w:ind w:left="829" w:right="533"/>
              <w:rPr>
                <w:rFonts w:ascii="Symbol" w:hAnsi="Symbol"/>
              </w:rPr>
            </w:pPr>
            <w:r>
              <w:t>prior</w:t>
            </w:r>
            <w:r>
              <w:rPr>
                <w:spacing w:val="-2"/>
              </w:rPr>
              <w:t xml:space="preserve"> </w:t>
            </w:r>
            <w:r>
              <w:t>to</w:t>
            </w:r>
            <w:r>
              <w:rPr>
                <w:spacing w:val="-3"/>
              </w:rPr>
              <w:t xml:space="preserve"> </w:t>
            </w:r>
            <w:r>
              <w:t>entering</w:t>
            </w:r>
            <w:r>
              <w:rPr>
                <w:spacing w:val="-3"/>
              </w:rPr>
              <w:t xml:space="preserve"> </w:t>
            </w:r>
            <w:r>
              <w:t>this</w:t>
            </w:r>
            <w:r>
              <w:rPr>
                <w:spacing w:val="-2"/>
              </w:rPr>
              <w:t xml:space="preserve"> </w:t>
            </w:r>
            <w:r>
              <w:t>agreement,</w:t>
            </w:r>
            <w:r>
              <w:rPr>
                <w:spacing w:val="-4"/>
              </w:rPr>
              <w:t xml:space="preserve"> </w:t>
            </w:r>
            <w:r>
              <w:t>I</w:t>
            </w:r>
            <w:r>
              <w:rPr>
                <w:spacing w:val="-4"/>
              </w:rPr>
              <w:t xml:space="preserve"> </w:t>
            </w:r>
            <w:r>
              <w:t>have</w:t>
            </w:r>
            <w:r>
              <w:rPr>
                <w:spacing w:val="-3"/>
              </w:rPr>
              <w:t xml:space="preserve"> </w:t>
            </w:r>
            <w:r>
              <w:t>either</w:t>
            </w:r>
            <w:r>
              <w:rPr>
                <w:spacing w:val="-2"/>
              </w:rPr>
              <w:t xml:space="preserve"> </w:t>
            </w:r>
            <w:r>
              <w:t>sought</w:t>
            </w:r>
            <w:r>
              <w:rPr>
                <w:spacing w:val="-3"/>
              </w:rPr>
              <w:t xml:space="preserve"> </w:t>
            </w:r>
            <w:r>
              <w:t>legal</w:t>
            </w:r>
            <w:r>
              <w:rPr>
                <w:spacing w:val="-4"/>
              </w:rPr>
              <w:t xml:space="preserve"> </w:t>
            </w:r>
            <w:r>
              <w:t>advice</w:t>
            </w:r>
            <w:r>
              <w:rPr>
                <w:spacing w:val="-3"/>
              </w:rPr>
              <w:t xml:space="preserve"> </w:t>
            </w:r>
            <w:r>
              <w:t>or</w:t>
            </w:r>
            <w:r>
              <w:rPr>
                <w:spacing w:val="-2"/>
              </w:rPr>
              <w:t xml:space="preserve"> </w:t>
            </w:r>
            <w:r>
              <w:t>have</w:t>
            </w:r>
            <w:r>
              <w:rPr>
                <w:spacing w:val="-3"/>
              </w:rPr>
              <w:t xml:space="preserve"> </w:t>
            </w:r>
            <w:r>
              <w:t>voluntarily</w:t>
            </w:r>
            <w:r>
              <w:rPr>
                <w:spacing w:val="-3"/>
              </w:rPr>
              <w:t xml:space="preserve"> </w:t>
            </w:r>
            <w:r>
              <w:t>and</w:t>
            </w:r>
            <w:r>
              <w:rPr>
                <w:spacing w:val="-3"/>
              </w:rPr>
              <w:t xml:space="preserve"> </w:t>
            </w:r>
            <w:r>
              <w:t>consciously decided against seeking legal advice;</w:t>
            </w:r>
          </w:p>
          <w:p w14:paraId="096AA582" w14:textId="77777777" w:rsidR="00226D44" w:rsidRDefault="0074623E">
            <w:pPr>
              <w:pStyle w:val="TableParagraph"/>
              <w:numPr>
                <w:ilvl w:val="0"/>
                <w:numId w:val="1"/>
              </w:numPr>
              <w:tabs>
                <w:tab w:val="left" w:pos="829"/>
              </w:tabs>
              <w:spacing w:line="272" w:lineRule="exact"/>
              <w:ind w:left="829" w:hanging="360"/>
              <w:rPr>
                <w:rFonts w:ascii="Symbol" w:hAnsi="Symbol"/>
              </w:rPr>
            </w:pPr>
            <w:r>
              <w:t>I</w:t>
            </w:r>
            <w:r>
              <w:rPr>
                <w:spacing w:val="-5"/>
              </w:rPr>
              <w:t xml:space="preserve"> </w:t>
            </w:r>
            <w:r>
              <w:t>am</w:t>
            </w:r>
            <w:r>
              <w:rPr>
                <w:spacing w:val="-4"/>
              </w:rPr>
              <w:t xml:space="preserve"> </w:t>
            </w:r>
            <w:r>
              <w:t>entering</w:t>
            </w:r>
            <w:r>
              <w:rPr>
                <w:spacing w:val="-4"/>
              </w:rPr>
              <w:t xml:space="preserve"> </w:t>
            </w:r>
            <w:r>
              <w:t>this</w:t>
            </w:r>
            <w:r>
              <w:rPr>
                <w:spacing w:val="-2"/>
              </w:rPr>
              <w:t xml:space="preserve"> </w:t>
            </w:r>
            <w:r>
              <w:t>agreement</w:t>
            </w:r>
            <w:r>
              <w:rPr>
                <w:spacing w:val="-4"/>
              </w:rPr>
              <w:t xml:space="preserve"> </w:t>
            </w:r>
            <w:r>
              <w:t>freely</w:t>
            </w:r>
            <w:r>
              <w:rPr>
                <w:spacing w:val="-3"/>
              </w:rPr>
              <w:t xml:space="preserve"> </w:t>
            </w:r>
            <w:r>
              <w:t>and</w:t>
            </w:r>
            <w:r>
              <w:rPr>
                <w:spacing w:val="-3"/>
              </w:rPr>
              <w:t xml:space="preserve"> </w:t>
            </w:r>
            <w:r>
              <w:rPr>
                <w:spacing w:val="-2"/>
              </w:rPr>
              <w:t>voluntarily;</w:t>
            </w:r>
          </w:p>
          <w:p w14:paraId="096AA583" w14:textId="77777777" w:rsidR="00226D44" w:rsidRDefault="0074623E">
            <w:pPr>
              <w:pStyle w:val="TableParagraph"/>
              <w:numPr>
                <w:ilvl w:val="0"/>
                <w:numId w:val="1"/>
              </w:numPr>
              <w:tabs>
                <w:tab w:val="left" w:pos="829"/>
              </w:tabs>
              <w:spacing w:before="1"/>
              <w:ind w:left="829" w:right="245"/>
              <w:rPr>
                <w:rFonts w:ascii="Symbol" w:hAnsi="Symbol"/>
              </w:rPr>
            </w:pPr>
            <w:r>
              <w:t>I</w:t>
            </w:r>
            <w:r>
              <w:rPr>
                <w:spacing w:val="-3"/>
              </w:rPr>
              <w:t xml:space="preserve"> </w:t>
            </w:r>
            <w:r>
              <w:t>understand</w:t>
            </w:r>
            <w:r>
              <w:rPr>
                <w:spacing w:val="-2"/>
              </w:rPr>
              <w:t xml:space="preserve"> </w:t>
            </w:r>
            <w:r>
              <w:t>that</w:t>
            </w:r>
            <w:r>
              <w:rPr>
                <w:spacing w:val="-2"/>
              </w:rPr>
              <w:t xml:space="preserve"> </w:t>
            </w:r>
            <w:r>
              <w:t>I</w:t>
            </w:r>
            <w:r>
              <w:rPr>
                <w:spacing w:val="-3"/>
              </w:rPr>
              <w:t xml:space="preserve"> </w:t>
            </w:r>
            <w:r>
              <w:t>will</w:t>
            </w:r>
            <w:r>
              <w:rPr>
                <w:spacing w:val="-3"/>
              </w:rPr>
              <w:t xml:space="preserve"> </w:t>
            </w:r>
            <w:r>
              <w:t>be</w:t>
            </w:r>
            <w:r>
              <w:rPr>
                <w:spacing w:val="-2"/>
              </w:rPr>
              <w:t xml:space="preserve"> </w:t>
            </w:r>
            <w:r>
              <w:t>solely</w:t>
            </w:r>
            <w:r>
              <w:rPr>
                <w:spacing w:val="-2"/>
              </w:rPr>
              <w:t xml:space="preserve"> </w:t>
            </w:r>
            <w:r>
              <w:t>responsible</w:t>
            </w:r>
            <w:r>
              <w:rPr>
                <w:spacing w:val="-2"/>
              </w:rPr>
              <w:t xml:space="preserve"> </w:t>
            </w:r>
            <w:r>
              <w:t>(including</w:t>
            </w:r>
            <w:r>
              <w:rPr>
                <w:spacing w:val="-4"/>
              </w:rPr>
              <w:t xml:space="preserve"> </w:t>
            </w:r>
            <w:r>
              <w:t>financially</w:t>
            </w:r>
            <w:r>
              <w:rPr>
                <w:spacing w:val="-2"/>
              </w:rPr>
              <w:t xml:space="preserve"> </w:t>
            </w:r>
            <w:r>
              <w:t>responsible)</w:t>
            </w:r>
            <w:r>
              <w:rPr>
                <w:spacing w:val="-2"/>
              </w:rPr>
              <w:t xml:space="preserve"> </w:t>
            </w:r>
            <w:r>
              <w:t>for</w:t>
            </w:r>
            <w:r>
              <w:rPr>
                <w:spacing w:val="-1"/>
              </w:rPr>
              <w:t xml:space="preserve"> </w:t>
            </w:r>
            <w:r>
              <w:t>any</w:t>
            </w:r>
            <w:r>
              <w:rPr>
                <w:spacing w:val="-2"/>
              </w:rPr>
              <w:t xml:space="preserve"> </w:t>
            </w:r>
            <w:r>
              <w:t>loss</w:t>
            </w:r>
            <w:r>
              <w:rPr>
                <w:spacing w:val="-1"/>
              </w:rPr>
              <w:t xml:space="preserve"> </w:t>
            </w:r>
            <w:r>
              <w:t>or</w:t>
            </w:r>
            <w:r>
              <w:rPr>
                <w:spacing w:val="-4"/>
              </w:rPr>
              <w:t xml:space="preserve"> </w:t>
            </w:r>
            <w:r>
              <w:t>damage</w:t>
            </w:r>
            <w:r>
              <w:rPr>
                <w:spacing w:val="-2"/>
              </w:rPr>
              <w:t xml:space="preserve"> </w:t>
            </w:r>
            <w:r>
              <w:t>to property, damage to reputation, or personal financial loss resulting from my authorization for RVS to disclose my, or my child’s, Personal Information;</w:t>
            </w:r>
          </w:p>
          <w:p w14:paraId="096AA584" w14:textId="77777777" w:rsidR="00226D44" w:rsidRDefault="0074623E">
            <w:pPr>
              <w:pStyle w:val="TableParagraph"/>
              <w:numPr>
                <w:ilvl w:val="0"/>
                <w:numId w:val="1"/>
              </w:numPr>
              <w:tabs>
                <w:tab w:val="left" w:pos="827"/>
              </w:tabs>
              <w:ind w:right="849" w:hanging="360"/>
              <w:rPr>
                <w:rFonts w:ascii="Symbol" w:hAnsi="Symbol"/>
                <w:sz w:val="24"/>
              </w:rPr>
            </w:pPr>
            <w:r>
              <w:t>I</w:t>
            </w:r>
            <w:r>
              <w:rPr>
                <w:spacing w:val="-3"/>
              </w:rPr>
              <w:t xml:space="preserve"> </w:t>
            </w:r>
            <w:r>
              <w:t>hereby</w:t>
            </w:r>
            <w:r>
              <w:rPr>
                <w:spacing w:val="-3"/>
              </w:rPr>
              <w:t xml:space="preserve"> </w:t>
            </w:r>
            <w:r>
              <w:t>indemnify</w:t>
            </w:r>
            <w:r>
              <w:rPr>
                <w:spacing w:val="-3"/>
              </w:rPr>
              <w:t xml:space="preserve"> </w:t>
            </w:r>
            <w:r>
              <w:t>RVS</w:t>
            </w:r>
            <w:r>
              <w:rPr>
                <w:spacing w:val="-3"/>
              </w:rPr>
              <w:t xml:space="preserve"> </w:t>
            </w:r>
            <w:r>
              <w:t>against</w:t>
            </w:r>
            <w:r>
              <w:rPr>
                <w:spacing w:val="-3"/>
              </w:rPr>
              <w:t xml:space="preserve"> </w:t>
            </w:r>
            <w:r>
              <w:t>all</w:t>
            </w:r>
            <w:r>
              <w:rPr>
                <w:spacing w:val="-3"/>
              </w:rPr>
              <w:t xml:space="preserve"> </w:t>
            </w:r>
            <w:r>
              <w:t>liability</w:t>
            </w:r>
            <w:r>
              <w:rPr>
                <w:spacing w:val="-3"/>
              </w:rPr>
              <w:t xml:space="preserve"> </w:t>
            </w:r>
            <w:r>
              <w:t>for</w:t>
            </w:r>
            <w:r>
              <w:rPr>
                <w:spacing w:val="-2"/>
              </w:rPr>
              <w:t xml:space="preserve"> </w:t>
            </w:r>
            <w:r>
              <w:t>any</w:t>
            </w:r>
            <w:r>
              <w:rPr>
                <w:spacing w:val="-3"/>
              </w:rPr>
              <w:t xml:space="preserve"> </w:t>
            </w:r>
            <w:r>
              <w:t>loss</w:t>
            </w:r>
            <w:r>
              <w:rPr>
                <w:spacing w:val="-2"/>
              </w:rPr>
              <w:t xml:space="preserve"> </w:t>
            </w:r>
            <w:r>
              <w:t>resulting</w:t>
            </w:r>
            <w:r>
              <w:rPr>
                <w:spacing w:val="-4"/>
              </w:rPr>
              <w:t xml:space="preserve"> </w:t>
            </w:r>
            <w:r>
              <w:t>from</w:t>
            </w:r>
            <w:r>
              <w:rPr>
                <w:spacing w:val="-3"/>
              </w:rPr>
              <w:t xml:space="preserve"> </w:t>
            </w:r>
            <w:r>
              <w:t>disclosure</w:t>
            </w:r>
            <w:r>
              <w:rPr>
                <w:spacing w:val="-3"/>
              </w:rPr>
              <w:t xml:space="preserve"> </w:t>
            </w:r>
            <w:r>
              <w:t>my,</w:t>
            </w:r>
            <w:r>
              <w:rPr>
                <w:spacing w:val="-3"/>
              </w:rPr>
              <w:t xml:space="preserve"> </w:t>
            </w:r>
            <w:r>
              <w:t>or</w:t>
            </w:r>
            <w:r>
              <w:rPr>
                <w:spacing w:val="-2"/>
              </w:rPr>
              <w:t xml:space="preserve"> </w:t>
            </w:r>
            <w:r>
              <w:t>my</w:t>
            </w:r>
            <w:r>
              <w:rPr>
                <w:spacing w:val="-3"/>
              </w:rPr>
              <w:t xml:space="preserve"> </w:t>
            </w:r>
            <w:r>
              <w:t>child’s, Personal Information;</w:t>
            </w:r>
          </w:p>
          <w:p w14:paraId="096AA585" w14:textId="77777777" w:rsidR="00226D44" w:rsidRDefault="0074623E">
            <w:pPr>
              <w:pStyle w:val="TableParagraph"/>
              <w:numPr>
                <w:ilvl w:val="0"/>
                <w:numId w:val="1"/>
              </w:numPr>
              <w:tabs>
                <w:tab w:val="left" w:pos="828"/>
              </w:tabs>
              <w:ind w:left="828" w:right="608"/>
              <w:rPr>
                <w:rFonts w:ascii="Symbol" w:hAnsi="Symbol"/>
              </w:rPr>
            </w:pPr>
            <w:r>
              <w:t>I</w:t>
            </w:r>
            <w:r>
              <w:rPr>
                <w:spacing w:val="-3"/>
              </w:rPr>
              <w:t xml:space="preserve"> </w:t>
            </w:r>
            <w:r>
              <w:t>am</w:t>
            </w:r>
            <w:r>
              <w:rPr>
                <w:spacing w:val="-3"/>
              </w:rPr>
              <w:t xml:space="preserve"> </w:t>
            </w:r>
            <w:r>
              <w:t>not</w:t>
            </w:r>
            <w:r>
              <w:rPr>
                <w:spacing w:val="-2"/>
              </w:rPr>
              <w:t xml:space="preserve"> </w:t>
            </w:r>
            <w:r>
              <w:t>relying</w:t>
            </w:r>
            <w:r>
              <w:rPr>
                <w:spacing w:val="-2"/>
              </w:rPr>
              <w:t xml:space="preserve"> </w:t>
            </w:r>
            <w:r>
              <w:t>on</w:t>
            </w:r>
            <w:r>
              <w:rPr>
                <w:spacing w:val="-3"/>
              </w:rPr>
              <w:t xml:space="preserve"> </w:t>
            </w:r>
            <w:r>
              <w:t>any</w:t>
            </w:r>
            <w:r>
              <w:rPr>
                <w:spacing w:val="-2"/>
              </w:rPr>
              <w:t xml:space="preserve"> </w:t>
            </w:r>
            <w:r>
              <w:t>oral</w:t>
            </w:r>
            <w:r>
              <w:rPr>
                <w:spacing w:val="-5"/>
              </w:rPr>
              <w:t xml:space="preserve"> </w:t>
            </w:r>
            <w:r>
              <w:t>or</w:t>
            </w:r>
            <w:r>
              <w:rPr>
                <w:spacing w:val="-1"/>
              </w:rPr>
              <w:t xml:space="preserve"> </w:t>
            </w:r>
            <w:r>
              <w:t>written</w:t>
            </w:r>
            <w:r>
              <w:rPr>
                <w:spacing w:val="-3"/>
              </w:rPr>
              <w:t xml:space="preserve"> </w:t>
            </w:r>
            <w:r>
              <w:t>statements</w:t>
            </w:r>
            <w:r>
              <w:rPr>
                <w:spacing w:val="-1"/>
              </w:rPr>
              <w:t xml:space="preserve"> </w:t>
            </w:r>
            <w:r>
              <w:t>made</w:t>
            </w:r>
            <w:r>
              <w:rPr>
                <w:spacing w:val="-5"/>
              </w:rPr>
              <w:t xml:space="preserve"> </w:t>
            </w:r>
            <w:r>
              <w:t>by</w:t>
            </w:r>
            <w:r>
              <w:rPr>
                <w:spacing w:val="-2"/>
              </w:rPr>
              <w:t xml:space="preserve"> </w:t>
            </w:r>
            <w:r>
              <w:t>RVS</w:t>
            </w:r>
            <w:r>
              <w:rPr>
                <w:spacing w:val="-3"/>
              </w:rPr>
              <w:t xml:space="preserve"> </w:t>
            </w:r>
            <w:r>
              <w:t>or</w:t>
            </w:r>
            <w:r>
              <w:rPr>
                <w:spacing w:val="-1"/>
              </w:rPr>
              <w:t xml:space="preserve"> </w:t>
            </w:r>
            <w:r>
              <w:t>its</w:t>
            </w:r>
            <w:r>
              <w:rPr>
                <w:spacing w:val="-1"/>
              </w:rPr>
              <w:t xml:space="preserve"> </w:t>
            </w:r>
            <w:r>
              <w:t>agents,</w:t>
            </w:r>
            <w:r>
              <w:rPr>
                <w:spacing w:val="-3"/>
              </w:rPr>
              <w:t xml:space="preserve"> </w:t>
            </w:r>
            <w:r>
              <w:t>whether</w:t>
            </w:r>
            <w:r>
              <w:rPr>
                <w:spacing w:val="-1"/>
              </w:rPr>
              <w:t xml:space="preserve"> </w:t>
            </w:r>
            <w:r>
              <w:t>in</w:t>
            </w:r>
            <w:r>
              <w:rPr>
                <w:spacing w:val="-3"/>
              </w:rPr>
              <w:t xml:space="preserve"> </w:t>
            </w:r>
            <w:r>
              <w:t>a</w:t>
            </w:r>
            <w:r>
              <w:rPr>
                <w:spacing w:val="-2"/>
              </w:rPr>
              <w:t xml:space="preserve"> </w:t>
            </w:r>
            <w:r>
              <w:t>brochure, advertisement, or in individual conversations, that supplement the terms set out in this Agreement;</w:t>
            </w:r>
          </w:p>
          <w:p w14:paraId="096AA586" w14:textId="77777777" w:rsidR="00226D44" w:rsidRDefault="0074623E">
            <w:pPr>
              <w:pStyle w:val="TableParagraph"/>
              <w:numPr>
                <w:ilvl w:val="0"/>
                <w:numId w:val="1"/>
              </w:numPr>
              <w:tabs>
                <w:tab w:val="left" w:pos="828"/>
              </w:tabs>
              <w:ind w:left="828" w:right="419"/>
              <w:rPr>
                <w:rFonts w:ascii="Symbol" w:hAnsi="Symbol"/>
              </w:rPr>
            </w:pPr>
            <w:r>
              <w:t>my</w:t>
            </w:r>
            <w:r>
              <w:rPr>
                <w:spacing w:val="-2"/>
              </w:rPr>
              <w:t xml:space="preserve"> </w:t>
            </w:r>
            <w:r>
              <w:t>decision</w:t>
            </w:r>
            <w:r>
              <w:rPr>
                <w:spacing w:val="-3"/>
              </w:rPr>
              <w:t xml:space="preserve"> </w:t>
            </w:r>
            <w:r>
              <w:t>to</w:t>
            </w:r>
            <w:r>
              <w:rPr>
                <w:spacing w:val="-2"/>
              </w:rPr>
              <w:t xml:space="preserve"> </w:t>
            </w:r>
            <w:r>
              <w:t>participate</w:t>
            </w:r>
            <w:r>
              <w:rPr>
                <w:spacing w:val="-2"/>
              </w:rPr>
              <w:t xml:space="preserve"> </w:t>
            </w:r>
            <w:r>
              <w:t>in</w:t>
            </w:r>
            <w:r>
              <w:rPr>
                <w:spacing w:val="-3"/>
              </w:rPr>
              <w:t xml:space="preserve"> </w:t>
            </w:r>
            <w:r>
              <w:t>the</w:t>
            </w:r>
            <w:r>
              <w:rPr>
                <w:spacing w:val="-2"/>
              </w:rPr>
              <w:t xml:space="preserve"> </w:t>
            </w:r>
            <w:r>
              <w:t>Data</w:t>
            </w:r>
            <w:r>
              <w:rPr>
                <w:spacing w:val="-2"/>
              </w:rPr>
              <w:t xml:space="preserve"> </w:t>
            </w:r>
            <w:r>
              <w:t>Sharing</w:t>
            </w:r>
            <w:r>
              <w:rPr>
                <w:spacing w:val="-2"/>
              </w:rPr>
              <w:t xml:space="preserve"> </w:t>
            </w:r>
            <w:r>
              <w:t>Opportunity</w:t>
            </w:r>
            <w:r>
              <w:rPr>
                <w:spacing w:val="-2"/>
              </w:rPr>
              <w:t xml:space="preserve"> </w:t>
            </w:r>
            <w:r>
              <w:t>and</w:t>
            </w:r>
            <w:r>
              <w:rPr>
                <w:spacing w:val="-2"/>
              </w:rPr>
              <w:t xml:space="preserve"> </w:t>
            </w:r>
            <w:r>
              <w:t>to</w:t>
            </w:r>
            <w:r>
              <w:rPr>
                <w:spacing w:val="-3"/>
              </w:rPr>
              <w:t xml:space="preserve"> </w:t>
            </w:r>
            <w:r>
              <w:t>authorize</w:t>
            </w:r>
            <w:r>
              <w:rPr>
                <w:spacing w:val="-2"/>
              </w:rPr>
              <w:t xml:space="preserve"> </w:t>
            </w:r>
            <w:r>
              <w:t>RVS</w:t>
            </w:r>
            <w:r>
              <w:rPr>
                <w:spacing w:val="-2"/>
              </w:rPr>
              <w:t xml:space="preserve"> </w:t>
            </w:r>
            <w:r>
              <w:t>to</w:t>
            </w:r>
            <w:r>
              <w:rPr>
                <w:spacing w:val="-2"/>
              </w:rPr>
              <w:t xml:space="preserve"> </w:t>
            </w:r>
            <w:r>
              <w:t>disclose</w:t>
            </w:r>
            <w:r>
              <w:rPr>
                <w:spacing w:val="-2"/>
              </w:rPr>
              <w:t xml:space="preserve"> </w:t>
            </w:r>
            <w:r>
              <w:t>my,</w:t>
            </w:r>
            <w:r>
              <w:rPr>
                <w:spacing w:val="-3"/>
              </w:rPr>
              <w:t xml:space="preserve"> </w:t>
            </w:r>
            <w:r>
              <w:t>or</w:t>
            </w:r>
            <w:r>
              <w:rPr>
                <w:spacing w:val="-1"/>
              </w:rPr>
              <w:t xml:space="preserve"> </w:t>
            </w:r>
            <w:r>
              <w:t>my child’s, Personal Information is based solely on the information and terms set out in this Agreement;</w:t>
            </w:r>
          </w:p>
          <w:p w14:paraId="096AA587" w14:textId="77777777" w:rsidR="00226D44" w:rsidRDefault="0074623E">
            <w:pPr>
              <w:pStyle w:val="TableParagraph"/>
              <w:numPr>
                <w:ilvl w:val="0"/>
                <w:numId w:val="1"/>
              </w:numPr>
              <w:tabs>
                <w:tab w:val="left" w:pos="828"/>
              </w:tabs>
              <w:spacing w:line="272" w:lineRule="exact"/>
              <w:ind w:left="828" w:hanging="360"/>
              <w:rPr>
                <w:rFonts w:ascii="Symbol" w:hAnsi="Symbol"/>
              </w:rPr>
            </w:pPr>
            <w:r>
              <w:t>the</w:t>
            </w:r>
            <w:r>
              <w:rPr>
                <w:spacing w:val="-6"/>
              </w:rPr>
              <w:t xml:space="preserve"> </w:t>
            </w:r>
            <w:r>
              <w:t>terms</w:t>
            </w:r>
            <w:r>
              <w:rPr>
                <w:spacing w:val="-2"/>
              </w:rPr>
              <w:t xml:space="preserve"> </w:t>
            </w:r>
            <w:r>
              <w:t>of</w:t>
            </w:r>
            <w:r>
              <w:rPr>
                <w:spacing w:val="-2"/>
              </w:rPr>
              <w:t xml:space="preserve"> </w:t>
            </w:r>
            <w:r>
              <w:t>this</w:t>
            </w:r>
            <w:r>
              <w:rPr>
                <w:spacing w:val="-5"/>
              </w:rPr>
              <w:t xml:space="preserve"> </w:t>
            </w:r>
            <w:r>
              <w:t>Agreement</w:t>
            </w:r>
            <w:r>
              <w:rPr>
                <w:spacing w:val="-5"/>
              </w:rPr>
              <w:t xml:space="preserve"> </w:t>
            </w:r>
            <w:r>
              <w:t>are</w:t>
            </w:r>
            <w:r>
              <w:rPr>
                <w:spacing w:val="-3"/>
              </w:rPr>
              <w:t xml:space="preserve"> </w:t>
            </w:r>
            <w:r>
              <w:t>intended</w:t>
            </w:r>
            <w:r>
              <w:rPr>
                <w:spacing w:val="-4"/>
              </w:rPr>
              <w:t xml:space="preserve"> </w:t>
            </w:r>
            <w:r>
              <w:t>to</w:t>
            </w:r>
            <w:r>
              <w:rPr>
                <w:spacing w:val="-3"/>
              </w:rPr>
              <w:t xml:space="preserve"> </w:t>
            </w:r>
            <w:r>
              <w:t>be</w:t>
            </w:r>
            <w:r>
              <w:rPr>
                <w:spacing w:val="-3"/>
              </w:rPr>
              <w:t xml:space="preserve"> </w:t>
            </w:r>
            <w:r>
              <w:t>as</w:t>
            </w:r>
            <w:r>
              <w:rPr>
                <w:spacing w:val="-2"/>
              </w:rPr>
              <w:t xml:space="preserve"> </w:t>
            </w:r>
            <w:r>
              <w:t>broad</w:t>
            </w:r>
            <w:r>
              <w:rPr>
                <w:spacing w:val="-3"/>
              </w:rPr>
              <w:t xml:space="preserve"> </w:t>
            </w:r>
            <w:r>
              <w:t>and</w:t>
            </w:r>
            <w:r>
              <w:rPr>
                <w:spacing w:val="-4"/>
              </w:rPr>
              <w:t xml:space="preserve"> </w:t>
            </w:r>
            <w:r>
              <w:t>inclusive</w:t>
            </w:r>
            <w:r>
              <w:rPr>
                <w:spacing w:val="-3"/>
              </w:rPr>
              <w:t xml:space="preserve"> </w:t>
            </w:r>
            <w:r>
              <w:t>as</w:t>
            </w:r>
            <w:r>
              <w:rPr>
                <w:spacing w:val="-2"/>
              </w:rPr>
              <w:t xml:space="preserve"> </w:t>
            </w:r>
            <w:r>
              <w:t>is</w:t>
            </w:r>
            <w:r>
              <w:rPr>
                <w:spacing w:val="-2"/>
              </w:rPr>
              <w:t xml:space="preserve"> </w:t>
            </w:r>
            <w:r>
              <w:t>permitted</w:t>
            </w:r>
            <w:r>
              <w:rPr>
                <w:spacing w:val="-3"/>
              </w:rPr>
              <w:t xml:space="preserve"> </w:t>
            </w:r>
            <w:r>
              <w:t>by</w:t>
            </w:r>
            <w:r>
              <w:rPr>
                <w:spacing w:val="-3"/>
              </w:rPr>
              <w:t xml:space="preserve"> </w:t>
            </w:r>
            <w:r>
              <w:rPr>
                <w:spacing w:val="-4"/>
              </w:rPr>
              <w:t>law;</w:t>
            </w:r>
          </w:p>
          <w:p w14:paraId="096AA588" w14:textId="77777777" w:rsidR="00226D44" w:rsidRDefault="0074623E">
            <w:pPr>
              <w:pStyle w:val="TableParagraph"/>
              <w:numPr>
                <w:ilvl w:val="0"/>
                <w:numId w:val="1"/>
              </w:numPr>
              <w:tabs>
                <w:tab w:val="left" w:pos="828"/>
              </w:tabs>
              <w:ind w:left="828" w:right="408"/>
              <w:rPr>
                <w:rFonts w:ascii="Symbol" w:hAnsi="Symbol"/>
              </w:rPr>
            </w:pPr>
            <w:r>
              <w:t>if</w:t>
            </w:r>
            <w:r>
              <w:rPr>
                <w:spacing w:val="-2"/>
              </w:rPr>
              <w:t xml:space="preserve"> </w:t>
            </w:r>
            <w:r>
              <w:t>any</w:t>
            </w:r>
            <w:r>
              <w:rPr>
                <w:spacing w:val="-3"/>
              </w:rPr>
              <w:t xml:space="preserve"> </w:t>
            </w:r>
            <w:r>
              <w:t>provisions</w:t>
            </w:r>
            <w:r>
              <w:rPr>
                <w:spacing w:val="-2"/>
              </w:rPr>
              <w:t xml:space="preserve"> </w:t>
            </w:r>
            <w:r>
              <w:t>of</w:t>
            </w:r>
            <w:r>
              <w:rPr>
                <w:spacing w:val="-2"/>
              </w:rPr>
              <w:t xml:space="preserve"> </w:t>
            </w:r>
            <w:r>
              <w:t>this</w:t>
            </w:r>
            <w:r>
              <w:rPr>
                <w:spacing w:val="-5"/>
              </w:rPr>
              <w:t xml:space="preserve"> </w:t>
            </w:r>
            <w:r>
              <w:t>Agreement</w:t>
            </w:r>
            <w:r>
              <w:rPr>
                <w:spacing w:val="-3"/>
              </w:rPr>
              <w:t xml:space="preserve"> </w:t>
            </w:r>
            <w:r>
              <w:t>are</w:t>
            </w:r>
            <w:r>
              <w:rPr>
                <w:spacing w:val="-3"/>
              </w:rPr>
              <w:t xml:space="preserve"> </w:t>
            </w:r>
            <w:r>
              <w:t>invalid</w:t>
            </w:r>
            <w:r>
              <w:rPr>
                <w:spacing w:val="-3"/>
              </w:rPr>
              <w:t xml:space="preserve"> </w:t>
            </w:r>
            <w:r>
              <w:t>or</w:t>
            </w:r>
            <w:r>
              <w:rPr>
                <w:spacing w:val="-2"/>
              </w:rPr>
              <w:t xml:space="preserve"> </w:t>
            </w:r>
            <w:r>
              <w:t>unenforceable</w:t>
            </w:r>
            <w:r>
              <w:rPr>
                <w:spacing w:val="-3"/>
              </w:rPr>
              <w:t xml:space="preserve"> </w:t>
            </w:r>
            <w:r>
              <w:t>these</w:t>
            </w:r>
            <w:r>
              <w:rPr>
                <w:spacing w:val="-3"/>
              </w:rPr>
              <w:t xml:space="preserve"> </w:t>
            </w:r>
            <w:r>
              <w:t>provisions</w:t>
            </w:r>
            <w:r>
              <w:rPr>
                <w:spacing w:val="-2"/>
              </w:rPr>
              <w:t xml:space="preserve"> </w:t>
            </w:r>
            <w:r>
              <w:t>shall</w:t>
            </w:r>
            <w:r>
              <w:rPr>
                <w:spacing w:val="-4"/>
              </w:rPr>
              <w:t xml:space="preserve"> </w:t>
            </w:r>
            <w:r>
              <w:t>be</w:t>
            </w:r>
            <w:r>
              <w:rPr>
                <w:spacing w:val="-3"/>
              </w:rPr>
              <w:t xml:space="preserve"> </w:t>
            </w:r>
            <w:r>
              <w:t>severed</w:t>
            </w:r>
            <w:r>
              <w:rPr>
                <w:spacing w:val="-3"/>
              </w:rPr>
              <w:t xml:space="preserve"> </w:t>
            </w:r>
            <w:r>
              <w:t>from the Agreement and the remaining provisions shall continue in full force and effect;</w:t>
            </w:r>
          </w:p>
          <w:p w14:paraId="096AA589" w14:textId="77777777" w:rsidR="00226D44" w:rsidRDefault="0074623E">
            <w:pPr>
              <w:pStyle w:val="TableParagraph"/>
              <w:numPr>
                <w:ilvl w:val="0"/>
                <w:numId w:val="1"/>
              </w:numPr>
              <w:tabs>
                <w:tab w:val="left" w:pos="829"/>
              </w:tabs>
              <w:spacing w:line="271" w:lineRule="exact"/>
              <w:ind w:left="829" w:hanging="360"/>
              <w:rPr>
                <w:rFonts w:ascii="Symbol" w:hAnsi="Symbol"/>
              </w:rPr>
            </w:pPr>
            <w:r>
              <w:t>I</w:t>
            </w:r>
            <w:r>
              <w:rPr>
                <w:spacing w:val="-6"/>
              </w:rPr>
              <w:t xml:space="preserve"> </w:t>
            </w:r>
            <w:r>
              <w:t>am</w:t>
            </w:r>
            <w:r>
              <w:rPr>
                <w:spacing w:val="-3"/>
              </w:rPr>
              <w:t xml:space="preserve"> </w:t>
            </w:r>
            <w:r>
              <w:t>either</w:t>
            </w:r>
            <w:r>
              <w:rPr>
                <w:spacing w:val="-2"/>
              </w:rPr>
              <w:t xml:space="preserve"> </w:t>
            </w:r>
            <w:r>
              <w:t>the</w:t>
            </w:r>
            <w:r>
              <w:rPr>
                <w:spacing w:val="-2"/>
              </w:rPr>
              <w:t xml:space="preserve"> </w:t>
            </w:r>
            <w:r>
              <w:t>guardian</w:t>
            </w:r>
            <w:r>
              <w:rPr>
                <w:spacing w:val="-4"/>
              </w:rPr>
              <w:t xml:space="preserve"> </w:t>
            </w:r>
            <w:r>
              <w:t>of</w:t>
            </w:r>
            <w:r>
              <w:rPr>
                <w:spacing w:val="-4"/>
              </w:rPr>
              <w:t xml:space="preserve"> </w:t>
            </w:r>
            <w:r>
              <w:t>the</w:t>
            </w:r>
            <w:r>
              <w:rPr>
                <w:spacing w:val="-2"/>
              </w:rPr>
              <w:t xml:space="preserve"> </w:t>
            </w:r>
            <w:r>
              <w:t>student,</w:t>
            </w:r>
            <w:r>
              <w:rPr>
                <w:spacing w:val="-4"/>
              </w:rPr>
              <w:t xml:space="preserve"> </w:t>
            </w:r>
            <w:r>
              <w:t>or</w:t>
            </w:r>
            <w:r>
              <w:rPr>
                <w:spacing w:val="-1"/>
              </w:rPr>
              <w:t xml:space="preserve"> </w:t>
            </w:r>
            <w:r>
              <w:t>the</w:t>
            </w:r>
            <w:r>
              <w:rPr>
                <w:spacing w:val="-3"/>
              </w:rPr>
              <w:t xml:space="preserve"> </w:t>
            </w:r>
            <w:r>
              <w:t>student,</w:t>
            </w:r>
            <w:r>
              <w:rPr>
                <w:spacing w:val="-3"/>
              </w:rPr>
              <w:t xml:space="preserve"> </w:t>
            </w:r>
            <w:r>
              <w:t>if</w:t>
            </w:r>
            <w:r>
              <w:rPr>
                <w:spacing w:val="-1"/>
              </w:rPr>
              <w:t xml:space="preserve"> </w:t>
            </w:r>
            <w:r>
              <w:t>over</w:t>
            </w:r>
            <w:r>
              <w:rPr>
                <w:spacing w:val="-2"/>
              </w:rPr>
              <w:t xml:space="preserve"> </w:t>
            </w:r>
            <w:r>
              <w:t>the</w:t>
            </w:r>
            <w:r>
              <w:rPr>
                <w:spacing w:val="-2"/>
              </w:rPr>
              <w:t xml:space="preserve"> </w:t>
            </w:r>
            <w:r>
              <w:t>age</w:t>
            </w:r>
            <w:r>
              <w:rPr>
                <w:spacing w:val="-3"/>
              </w:rPr>
              <w:t xml:space="preserve"> </w:t>
            </w:r>
            <w:r>
              <w:t>of</w:t>
            </w:r>
            <w:r>
              <w:rPr>
                <w:spacing w:val="-1"/>
              </w:rPr>
              <w:t xml:space="preserve"> </w:t>
            </w:r>
            <w:r>
              <w:t>18;</w:t>
            </w:r>
            <w:r>
              <w:rPr>
                <w:spacing w:val="-4"/>
              </w:rPr>
              <w:t xml:space="preserve"> </w:t>
            </w:r>
            <w:r>
              <w:rPr>
                <w:spacing w:val="-5"/>
              </w:rPr>
              <w:t>and</w:t>
            </w:r>
          </w:p>
          <w:p w14:paraId="096AA58A" w14:textId="77777777" w:rsidR="00226D44" w:rsidRDefault="0074623E">
            <w:pPr>
              <w:pStyle w:val="TableParagraph"/>
              <w:numPr>
                <w:ilvl w:val="0"/>
                <w:numId w:val="1"/>
              </w:numPr>
              <w:tabs>
                <w:tab w:val="left" w:pos="827"/>
              </w:tabs>
              <w:spacing w:line="251" w:lineRule="exact"/>
              <w:ind w:hanging="360"/>
              <w:rPr>
                <w:rFonts w:ascii="Symbol" w:hAnsi="Symbol"/>
              </w:rPr>
            </w:pPr>
            <w:r>
              <w:t>I</w:t>
            </w:r>
            <w:r>
              <w:rPr>
                <w:spacing w:val="-6"/>
              </w:rPr>
              <w:t xml:space="preserve"> </w:t>
            </w:r>
            <w:r>
              <w:t>have</w:t>
            </w:r>
            <w:r>
              <w:rPr>
                <w:spacing w:val="-3"/>
              </w:rPr>
              <w:t xml:space="preserve"> </w:t>
            </w:r>
            <w:r>
              <w:t>full</w:t>
            </w:r>
            <w:r>
              <w:rPr>
                <w:spacing w:val="-4"/>
              </w:rPr>
              <w:t xml:space="preserve"> </w:t>
            </w:r>
            <w:r>
              <w:t>legal</w:t>
            </w:r>
            <w:r>
              <w:rPr>
                <w:spacing w:val="-4"/>
              </w:rPr>
              <w:t xml:space="preserve"> </w:t>
            </w:r>
            <w:r>
              <w:t>authority</w:t>
            </w:r>
            <w:r>
              <w:rPr>
                <w:spacing w:val="-3"/>
              </w:rPr>
              <w:t xml:space="preserve"> </w:t>
            </w:r>
            <w:r>
              <w:t>to</w:t>
            </w:r>
            <w:r>
              <w:rPr>
                <w:spacing w:val="-6"/>
              </w:rPr>
              <w:t xml:space="preserve"> </w:t>
            </w:r>
            <w:r>
              <w:t>authorize</w:t>
            </w:r>
            <w:r>
              <w:rPr>
                <w:spacing w:val="-3"/>
              </w:rPr>
              <w:t xml:space="preserve"> </w:t>
            </w:r>
            <w:r>
              <w:t>the</w:t>
            </w:r>
            <w:r>
              <w:rPr>
                <w:spacing w:val="-3"/>
              </w:rPr>
              <w:t xml:space="preserve"> </w:t>
            </w:r>
            <w:r>
              <w:t>release</w:t>
            </w:r>
            <w:r>
              <w:rPr>
                <w:spacing w:val="-3"/>
              </w:rPr>
              <w:t xml:space="preserve"> </w:t>
            </w:r>
            <w:r>
              <w:t>of</w:t>
            </w:r>
            <w:r>
              <w:rPr>
                <w:spacing w:val="-2"/>
              </w:rPr>
              <w:t xml:space="preserve"> </w:t>
            </w:r>
            <w:r>
              <w:t>my,</w:t>
            </w:r>
            <w:r>
              <w:rPr>
                <w:spacing w:val="-4"/>
              </w:rPr>
              <w:t xml:space="preserve"> </w:t>
            </w:r>
            <w:r>
              <w:t>or</w:t>
            </w:r>
            <w:r>
              <w:rPr>
                <w:spacing w:val="-2"/>
              </w:rPr>
              <w:t xml:space="preserve"> </w:t>
            </w:r>
            <w:r>
              <w:t>my</w:t>
            </w:r>
            <w:r>
              <w:rPr>
                <w:spacing w:val="-3"/>
              </w:rPr>
              <w:t xml:space="preserve"> </w:t>
            </w:r>
            <w:r>
              <w:t>child’s,</w:t>
            </w:r>
            <w:r>
              <w:rPr>
                <w:spacing w:val="-4"/>
              </w:rPr>
              <w:t xml:space="preserve"> </w:t>
            </w:r>
            <w:r>
              <w:t>Personal</w:t>
            </w:r>
            <w:r>
              <w:rPr>
                <w:spacing w:val="-3"/>
              </w:rPr>
              <w:t xml:space="preserve"> </w:t>
            </w:r>
            <w:r>
              <w:rPr>
                <w:spacing w:val="-2"/>
              </w:rPr>
              <w:t>Information.</w:t>
            </w:r>
          </w:p>
        </w:tc>
      </w:tr>
      <w:tr w:rsidR="00226D44" w14:paraId="096AA58D" w14:textId="77777777">
        <w:trPr>
          <w:trHeight w:val="472"/>
        </w:trPr>
        <w:tc>
          <w:tcPr>
            <w:tcW w:w="10219" w:type="dxa"/>
          </w:tcPr>
          <w:p w14:paraId="096AA58C" w14:textId="77777777" w:rsidR="00226D44" w:rsidRDefault="0074623E">
            <w:pPr>
              <w:pStyle w:val="TableParagraph"/>
              <w:spacing w:before="106"/>
              <w:ind w:left="107"/>
              <w:rPr>
                <w:sz w:val="24"/>
              </w:rPr>
            </w:pPr>
            <w:r>
              <w:rPr>
                <w:sz w:val="24"/>
              </w:rPr>
              <w:t>Name</w:t>
            </w:r>
            <w:r>
              <w:rPr>
                <w:spacing w:val="-1"/>
                <w:sz w:val="24"/>
              </w:rPr>
              <w:t xml:space="preserve"> </w:t>
            </w:r>
            <w:r>
              <w:rPr>
                <w:sz w:val="24"/>
              </w:rPr>
              <w:t xml:space="preserve">of </w:t>
            </w:r>
            <w:r>
              <w:rPr>
                <w:spacing w:val="-2"/>
                <w:sz w:val="24"/>
              </w:rPr>
              <w:t>Student:</w:t>
            </w:r>
          </w:p>
        </w:tc>
      </w:tr>
      <w:tr w:rsidR="00226D44" w14:paraId="096AA58F" w14:textId="77777777">
        <w:trPr>
          <w:trHeight w:val="530"/>
        </w:trPr>
        <w:tc>
          <w:tcPr>
            <w:tcW w:w="10219" w:type="dxa"/>
          </w:tcPr>
          <w:p w14:paraId="096AA58E" w14:textId="77777777" w:rsidR="00226D44" w:rsidRDefault="0074623E">
            <w:pPr>
              <w:pStyle w:val="TableParagraph"/>
              <w:spacing w:before="135"/>
              <w:ind w:left="107"/>
              <w:rPr>
                <w:i/>
                <w:sz w:val="24"/>
              </w:rPr>
            </w:pPr>
            <w:r>
              <w:rPr>
                <w:sz w:val="24"/>
              </w:rPr>
              <w:t>Name</w:t>
            </w:r>
            <w:r>
              <w:rPr>
                <w:spacing w:val="-3"/>
                <w:sz w:val="24"/>
              </w:rPr>
              <w:t xml:space="preserve"> </w:t>
            </w:r>
            <w:r>
              <w:rPr>
                <w:sz w:val="24"/>
              </w:rPr>
              <w:t>of</w:t>
            </w:r>
            <w:r>
              <w:rPr>
                <w:spacing w:val="-3"/>
                <w:sz w:val="24"/>
              </w:rPr>
              <w:t xml:space="preserve"> </w:t>
            </w:r>
            <w:r>
              <w:rPr>
                <w:sz w:val="24"/>
              </w:rPr>
              <w:t>Parent/Guardian:</w:t>
            </w:r>
            <w:r>
              <w:rPr>
                <w:spacing w:val="-2"/>
                <w:sz w:val="24"/>
              </w:rPr>
              <w:t xml:space="preserve"> </w:t>
            </w:r>
            <w:r>
              <w:rPr>
                <w:i/>
                <w:sz w:val="24"/>
              </w:rPr>
              <w:t>(please</w:t>
            </w:r>
            <w:r>
              <w:rPr>
                <w:i/>
                <w:spacing w:val="-1"/>
                <w:sz w:val="24"/>
              </w:rPr>
              <w:t xml:space="preserve"> </w:t>
            </w:r>
            <w:r>
              <w:rPr>
                <w:i/>
                <w:spacing w:val="-2"/>
                <w:sz w:val="24"/>
              </w:rPr>
              <w:t>print)</w:t>
            </w:r>
          </w:p>
        </w:tc>
      </w:tr>
      <w:tr w:rsidR="00226D44" w14:paraId="096AA592" w14:textId="77777777">
        <w:trPr>
          <w:trHeight w:val="921"/>
        </w:trPr>
        <w:tc>
          <w:tcPr>
            <w:tcW w:w="10219" w:type="dxa"/>
          </w:tcPr>
          <w:p w14:paraId="096AA590" w14:textId="77777777" w:rsidR="00226D44" w:rsidRDefault="0074623E">
            <w:pPr>
              <w:pStyle w:val="TableParagraph"/>
              <w:spacing w:before="60"/>
              <w:ind w:left="107"/>
              <w:rPr>
                <w:sz w:val="24"/>
              </w:rPr>
            </w:pPr>
            <w:r>
              <w:rPr>
                <w:sz w:val="24"/>
              </w:rPr>
              <w:t>Signature</w:t>
            </w:r>
            <w:r>
              <w:rPr>
                <w:spacing w:val="-6"/>
                <w:sz w:val="24"/>
              </w:rPr>
              <w:t xml:space="preserve"> </w:t>
            </w:r>
            <w:r>
              <w:rPr>
                <w:sz w:val="24"/>
              </w:rPr>
              <w:t>of</w:t>
            </w:r>
            <w:r>
              <w:rPr>
                <w:spacing w:val="-5"/>
                <w:sz w:val="24"/>
              </w:rPr>
              <w:t xml:space="preserve"> </w:t>
            </w:r>
            <w:r>
              <w:rPr>
                <w:sz w:val="24"/>
              </w:rPr>
              <w:t>Parent/Guardian/Independent</w:t>
            </w:r>
            <w:r>
              <w:rPr>
                <w:spacing w:val="-5"/>
                <w:sz w:val="24"/>
              </w:rPr>
              <w:t xml:space="preserve"> </w:t>
            </w:r>
            <w:r>
              <w:rPr>
                <w:spacing w:val="-2"/>
                <w:sz w:val="24"/>
              </w:rPr>
              <w:t>Student:</w:t>
            </w:r>
          </w:p>
          <w:p w14:paraId="096AA591" w14:textId="77777777" w:rsidR="00226D44" w:rsidRDefault="0074623E">
            <w:pPr>
              <w:pStyle w:val="TableParagraph"/>
              <w:ind w:left="108"/>
              <w:rPr>
                <w:sz w:val="20"/>
              </w:rPr>
            </w:pPr>
            <w:r>
              <w:rPr>
                <w:noProof/>
                <w:sz w:val="20"/>
              </w:rPr>
              <w:drawing>
                <wp:inline distT="0" distB="0" distL="0" distR="0" wp14:anchorId="096AA59B" wp14:editId="096AA59C">
                  <wp:extent cx="4249272" cy="323850"/>
                  <wp:effectExtent l="0" t="0" r="0" b="0"/>
                  <wp:docPr id="7" name="Image 7" descr="P65C4T2#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65C4T2#yIS1"/>
                          <pic:cNvPicPr/>
                        </pic:nvPicPr>
                        <pic:blipFill>
                          <a:blip r:embed="rId9" cstate="print"/>
                          <a:stretch>
                            <a:fillRect/>
                          </a:stretch>
                        </pic:blipFill>
                        <pic:spPr>
                          <a:xfrm>
                            <a:off x="0" y="0"/>
                            <a:ext cx="4249272" cy="323850"/>
                          </a:xfrm>
                          <a:prstGeom prst="rect">
                            <a:avLst/>
                          </a:prstGeom>
                        </pic:spPr>
                      </pic:pic>
                    </a:graphicData>
                  </a:graphic>
                </wp:inline>
              </w:drawing>
            </w:r>
          </w:p>
        </w:tc>
      </w:tr>
      <w:tr w:rsidR="00226D44" w14:paraId="096AA594" w14:textId="77777777">
        <w:trPr>
          <w:trHeight w:val="474"/>
        </w:trPr>
        <w:tc>
          <w:tcPr>
            <w:tcW w:w="10219" w:type="dxa"/>
          </w:tcPr>
          <w:p w14:paraId="096AA593" w14:textId="77777777" w:rsidR="00226D44" w:rsidRDefault="0074623E">
            <w:pPr>
              <w:pStyle w:val="TableParagraph"/>
              <w:spacing w:before="108"/>
              <w:ind w:left="107"/>
              <w:rPr>
                <w:sz w:val="24"/>
              </w:rPr>
            </w:pPr>
            <w:r>
              <w:rPr>
                <w:spacing w:val="-2"/>
                <w:sz w:val="24"/>
              </w:rPr>
              <w:t>Date:</w:t>
            </w:r>
          </w:p>
        </w:tc>
      </w:tr>
    </w:tbl>
    <w:p w14:paraId="096AA595" w14:textId="77777777" w:rsidR="00226D44" w:rsidRDefault="00226D44">
      <w:pPr>
        <w:pStyle w:val="BodyText"/>
        <w:spacing w:before="132"/>
      </w:pPr>
    </w:p>
    <w:p w14:paraId="6CD183B0" w14:textId="77777777" w:rsidR="00105096" w:rsidRPr="00105096" w:rsidRDefault="00105096" w:rsidP="00105096">
      <w:pPr>
        <w:ind w:left="287" w:right="129"/>
        <w:rPr>
          <w:i/>
          <w:sz w:val="20"/>
          <w:lang w:val="en-CA"/>
        </w:rPr>
      </w:pPr>
      <w:r w:rsidRPr="00105096">
        <w:rPr>
          <w:i/>
          <w:sz w:val="20"/>
          <w:lang w:val="en-CA"/>
        </w:rPr>
        <w:t xml:space="preserve">The personal information on this form is collected under the authority of the </w:t>
      </w:r>
      <w:r w:rsidRPr="00105096">
        <w:rPr>
          <w:i/>
          <w:iCs/>
          <w:sz w:val="20"/>
          <w:lang w:val="en-CA"/>
        </w:rPr>
        <w:t>Education Act</w:t>
      </w:r>
      <w:r w:rsidRPr="00105096">
        <w:rPr>
          <w:i/>
          <w:sz w:val="20"/>
          <w:lang w:val="en-CA"/>
        </w:rPr>
        <w:t xml:space="preserve">, section 4(a) and 4(c) of the </w:t>
      </w:r>
      <w:r w:rsidRPr="00105096">
        <w:rPr>
          <w:i/>
          <w:iCs/>
          <w:sz w:val="20"/>
          <w:lang w:val="en-CA"/>
        </w:rPr>
        <w:t>Protection of Privacy Act</w:t>
      </w:r>
      <w:r w:rsidRPr="00105096">
        <w:rPr>
          <w:i/>
          <w:sz w:val="20"/>
          <w:lang w:val="en-CA"/>
        </w:rPr>
        <w:t xml:space="preserve"> (POPA), for the purpose of authorizing consent for the release of personal student information for data sharing purposes that may used to support educational programs and/or research. </w:t>
      </w:r>
    </w:p>
    <w:p w14:paraId="3CB5E35C" w14:textId="77777777" w:rsidR="00105096" w:rsidRPr="00105096" w:rsidRDefault="00105096" w:rsidP="00105096">
      <w:pPr>
        <w:ind w:left="287" w:right="129"/>
        <w:rPr>
          <w:i/>
          <w:sz w:val="20"/>
          <w:lang w:val="en-CA"/>
        </w:rPr>
      </w:pPr>
      <w:r w:rsidRPr="00105096">
        <w:rPr>
          <w:i/>
          <w:sz w:val="20"/>
          <w:lang w:val="en-CA"/>
        </w:rPr>
        <w:t> </w:t>
      </w:r>
    </w:p>
    <w:p w14:paraId="28E013F8" w14:textId="77777777" w:rsidR="00105096" w:rsidRPr="00105096" w:rsidRDefault="00105096" w:rsidP="00105096">
      <w:pPr>
        <w:ind w:left="287" w:right="129"/>
        <w:rPr>
          <w:i/>
          <w:sz w:val="20"/>
          <w:lang w:val="en-CA"/>
        </w:rPr>
      </w:pPr>
      <w:r w:rsidRPr="00105096">
        <w:rPr>
          <w:i/>
          <w:sz w:val="20"/>
          <w:lang w:val="en-CA"/>
        </w:rPr>
        <w:t>Rocky View Schools will retain this information in accordance with its records retention schedule for the current school year plus one year, unless an issue arises in relation to this form, in which case it will be retained until the student reaches 28 years of age.</w:t>
      </w:r>
    </w:p>
    <w:p w14:paraId="376AD8E0" w14:textId="77777777" w:rsidR="00105096" w:rsidRPr="00105096" w:rsidRDefault="00105096" w:rsidP="00105096">
      <w:pPr>
        <w:ind w:left="287" w:right="129"/>
        <w:rPr>
          <w:i/>
          <w:sz w:val="20"/>
          <w:lang w:val="en-CA"/>
        </w:rPr>
      </w:pPr>
      <w:r w:rsidRPr="00105096">
        <w:rPr>
          <w:i/>
          <w:sz w:val="20"/>
          <w:lang w:val="en-CA"/>
        </w:rPr>
        <w:lastRenderedPageBreak/>
        <w:t> </w:t>
      </w:r>
    </w:p>
    <w:p w14:paraId="190EE3AB" w14:textId="36599787" w:rsidR="00105096" w:rsidRPr="00105096" w:rsidRDefault="00105096" w:rsidP="00105096">
      <w:pPr>
        <w:ind w:left="287" w:right="129"/>
        <w:rPr>
          <w:i/>
          <w:sz w:val="20"/>
          <w:lang w:val="en-CA"/>
        </w:rPr>
      </w:pPr>
      <w:r w:rsidRPr="00105096">
        <w:rPr>
          <w:i/>
          <w:sz w:val="20"/>
          <w:lang w:val="en-CA"/>
        </w:rPr>
        <w:t>If you have any questions about the collection or use of this information, please contact the Access to Information Coordinator</w:t>
      </w:r>
      <w:r>
        <w:rPr>
          <w:i/>
          <w:sz w:val="20"/>
          <w:lang w:val="en-CA"/>
        </w:rPr>
        <w:t xml:space="preserve"> </w:t>
      </w:r>
      <w:r w:rsidRPr="00105096">
        <w:rPr>
          <w:i/>
          <w:sz w:val="20"/>
          <w:lang w:val="en-CA"/>
        </w:rPr>
        <w:t>at</w:t>
      </w:r>
      <w:r>
        <w:rPr>
          <w:i/>
          <w:sz w:val="20"/>
          <w:lang w:val="en-CA"/>
        </w:rPr>
        <w:t xml:space="preserve"> </w:t>
      </w:r>
      <w:hyperlink r:id="rId10" w:history="1">
        <w:r w:rsidRPr="00ED1DAB">
          <w:rPr>
            <w:rStyle w:val="Hyperlink"/>
            <w:i/>
            <w:sz w:val="20"/>
            <w:lang w:val="en-CA"/>
          </w:rPr>
          <w:t>rvs-records@rockyview.ab.ca</w:t>
        </w:r>
      </w:hyperlink>
      <w:r>
        <w:rPr>
          <w:i/>
          <w:sz w:val="20"/>
          <w:lang w:val="en-CA"/>
        </w:rPr>
        <w:t xml:space="preserve"> </w:t>
      </w:r>
      <w:r w:rsidRPr="00105096">
        <w:rPr>
          <w:i/>
          <w:sz w:val="20"/>
          <w:lang w:val="en-CA"/>
        </w:rPr>
        <w:t>or 403-945-4000.</w:t>
      </w:r>
    </w:p>
    <w:p w14:paraId="096AA596" w14:textId="2B063D5D" w:rsidR="00226D44" w:rsidRPr="00105096" w:rsidRDefault="00105096" w:rsidP="00105096">
      <w:pPr>
        <w:ind w:left="287" w:right="129"/>
        <w:rPr>
          <w:i/>
          <w:sz w:val="20"/>
          <w:lang w:val="en-CA"/>
        </w:rPr>
      </w:pPr>
      <w:r w:rsidRPr="00105096">
        <w:rPr>
          <w:i/>
          <w:sz w:val="20"/>
          <w:lang w:val="en-CA"/>
        </w:rPr>
        <w:t> </w:t>
      </w:r>
    </w:p>
    <w:p w14:paraId="096AA597" w14:textId="77777777" w:rsidR="00226D44" w:rsidRDefault="00226D44">
      <w:pPr>
        <w:pStyle w:val="BodyText"/>
        <w:spacing w:before="22"/>
        <w:rPr>
          <w:i/>
          <w:sz w:val="20"/>
        </w:rPr>
      </w:pPr>
    </w:p>
    <w:p w14:paraId="525464ED" w14:textId="77777777" w:rsidR="00105096" w:rsidRDefault="0074623E">
      <w:pPr>
        <w:ind w:left="287"/>
        <w:rPr>
          <w:i/>
          <w:spacing w:val="-7"/>
        </w:rPr>
      </w:pPr>
      <w:r>
        <w:rPr>
          <w:i/>
        </w:rPr>
        <w:t>Reference:</w:t>
      </w:r>
      <w:r>
        <w:rPr>
          <w:i/>
          <w:spacing w:val="-7"/>
        </w:rPr>
        <w:t xml:space="preserve"> </w:t>
      </w:r>
    </w:p>
    <w:p w14:paraId="096AA598" w14:textId="296CE9DC" w:rsidR="00226D44" w:rsidRDefault="0074623E">
      <w:pPr>
        <w:ind w:left="287"/>
      </w:pPr>
      <w:r>
        <w:t>AP180</w:t>
      </w:r>
      <w:r>
        <w:rPr>
          <w:spacing w:val="-4"/>
        </w:rPr>
        <w:t xml:space="preserve"> </w:t>
      </w:r>
      <w:r>
        <w:t>Freedom</w:t>
      </w:r>
      <w:r>
        <w:rPr>
          <w:spacing w:val="-7"/>
        </w:rPr>
        <w:t xml:space="preserve"> </w:t>
      </w:r>
      <w:r>
        <w:t>of</w:t>
      </w:r>
      <w:r>
        <w:rPr>
          <w:spacing w:val="-3"/>
        </w:rPr>
        <w:t xml:space="preserve"> </w:t>
      </w:r>
      <w:r>
        <w:t>Information</w:t>
      </w:r>
      <w:r>
        <w:rPr>
          <w:spacing w:val="-6"/>
        </w:rPr>
        <w:t xml:space="preserve"> </w:t>
      </w:r>
      <w:r>
        <w:t>and</w:t>
      </w:r>
      <w:r>
        <w:rPr>
          <w:spacing w:val="-4"/>
        </w:rPr>
        <w:t xml:space="preserve"> </w:t>
      </w:r>
      <w:r>
        <w:t>Protection</w:t>
      </w:r>
      <w:r>
        <w:rPr>
          <w:spacing w:val="-5"/>
        </w:rPr>
        <w:t xml:space="preserve"> </w:t>
      </w:r>
      <w:r>
        <w:t>of</w:t>
      </w:r>
      <w:r>
        <w:rPr>
          <w:spacing w:val="-3"/>
        </w:rPr>
        <w:t xml:space="preserve"> </w:t>
      </w:r>
      <w:r>
        <w:rPr>
          <w:spacing w:val="-2"/>
        </w:rPr>
        <w:t>Privacy</w:t>
      </w:r>
    </w:p>
    <w:sectPr w:rsidR="00226D44">
      <w:pgSz w:w="12240" w:h="15840"/>
      <w:pgMar w:top="1760" w:right="720" w:bottom="900" w:left="720" w:header="705"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A5A3" w14:textId="77777777" w:rsidR="0074623E" w:rsidRDefault="0074623E">
      <w:r>
        <w:separator/>
      </w:r>
    </w:p>
  </w:endnote>
  <w:endnote w:type="continuationSeparator" w:id="0">
    <w:p w14:paraId="096AA5A5" w14:textId="77777777" w:rsidR="0074623E" w:rsidRDefault="0074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A59E" w14:textId="77777777" w:rsidR="00226D44" w:rsidRDefault="0074623E">
    <w:pPr>
      <w:pStyle w:val="BodyText"/>
      <w:spacing w:line="14" w:lineRule="auto"/>
      <w:rPr>
        <w:sz w:val="20"/>
      </w:rPr>
    </w:pPr>
    <w:r>
      <w:rPr>
        <w:noProof/>
        <w:sz w:val="20"/>
      </w:rPr>
      <mc:AlternateContent>
        <mc:Choice Requires="wps">
          <w:drawing>
            <wp:anchor distT="0" distB="0" distL="0" distR="0" simplePos="0" relativeHeight="487518208" behindDoc="1" locked="0" layoutInCell="1" allowOverlap="1" wp14:anchorId="096AA5A5" wp14:editId="096AA5A6">
              <wp:simplePos x="0" y="0"/>
              <wp:positionH relativeFrom="page">
                <wp:posOffset>398779</wp:posOffset>
              </wp:positionH>
              <wp:positionV relativeFrom="page">
                <wp:posOffset>9474132</wp:posOffset>
              </wp:positionV>
              <wp:extent cx="5726430" cy="1631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163195"/>
                      </a:xfrm>
                      <a:prstGeom prst="rect">
                        <a:avLst/>
                      </a:prstGeom>
                    </wps:spPr>
                    <wps:txbx>
                      <w:txbxContent>
                        <w:p w14:paraId="096AA5AB" w14:textId="77777777" w:rsidR="00226D44" w:rsidRDefault="0074623E">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wps:txbx>
                    <wps:bodyPr wrap="square" lIns="0" tIns="0" rIns="0" bIns="0" rtlCol="0">
                      <a:noAutofit/>
                    </wps:bodyPr>
                  </wps:wsp>
                </a:graphicData>
              </a:graphic>
            </wp:anchor>
          </w:drawing>
        </mc:Choice>
        <mc:Fallback>
          <w:pict>
            <v:shapetype w14:anchorId="096AA5A5" id="_x0000_t202" coordsize="21600,21600" o:spt="202" path="m,l,21600r21600,l21600,xe">
              <v:stroke joinstyle="miter"/>
              <v:path gradientshapeok="t" o:connecttype="rect"/>
            </v:shapetype>
            <v:shape id="Textbox 4" o:spid="_x0000_s1028" type="#_x0000_t202" style="position:absolute;margin-left:31.4pt;margin-top:746pt;width:450.9pt;height:12.8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" filled="f" stroked="f">
              <v:textbox inset="0,0,0,0">
                <w:txbxContent>
                  <w:p w14:paraId="096AA5AB" w14:textId="77777777" w:rsidR="00226D44" w:rsidRDefault="0074623E">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v:textbox>
              <w10:wrap anchorx="page" anchory="page"/>
            </v:shape>
          </w:pict>
        </mc:Fallback>
      </mc:AlternateContent>
    </w:r>
    <w:r>
      <w:rPr>
        <w:noProof/>
        <w:sz w:val="20"/>
      </w:rPr>
      <mc:AlternateContent>
        <mc:Choice Requires="wps">
          <w:drawing>
            <wp:anchor distT="0" distB="0" distL="0" distR="0" simplePos="0" relativeHeight="487518720" behindDoc="1" locked="0" layoutInCell="1" allowOverlap="1" wp14:anchorId="096AA5A7" wp14:editId="096AA5A8">
              <wp:simplePos x="0" y="0"/>
              <wp:positionH relativeFrom="page">
                <wp:posOffset>6590487</wp:posOffset>
              </wp:positionH>
              <wp:positionV relativeFrom="page">
                <wp:posOffset>9474132</wp:posOffset>
              </wp:positionV>
              <wp:extent cx="630555"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63195"/>
                      </a:xfrm>
                      <a:prstGeom prst="rect">
                        <a:avLst/>
                      </a:prstGeom>
                    </wps:spPr>
                    <wps:txbx>
                      <w:txbxContent>
                        <w:p w14:paraId="096AA5AC" w14:textId="77777777" w:rsidR="00226D44" w:rsidRDefault="0074623E">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wps:txbx>
                    <wps:bodyPr wrap="square" lIns="0" tIns="0" rIns="0" bIns="0" rtlCol="0">
                      <a:noAutofit/>
                    </wps:bodyPr>
                  </wps:wsp>
                </a:graphicData>
              </a:graphic>
            </wp:anchor>
          </w:drawing>
        </mc:Choice>
        <mc:Fallback>
          <w:pict>
            <v:shape w14:anchorId="096AA5A7" id="Textbox 5" o:spid="_x0000_s1029" type="#_x0000_t202" style="position:absolute;margin-left:518.95pt;margin-top:746pt;width:49.65pt;height:12.85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" filled="f" stroked="f">
              <v:textbox inset="0,0,0,0">
                <w:txbxContent>
                  <w:p w14:paraId="096AA5AC" w14:textId="77777777" w:rsidR="00226D44" w:rsidRDefault="0074623E">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AA59F" w14:textId="77777777" w:rsidR="0074623E" w:rsidRDefault="0074623E">
      <w:r>
        <w:separator/>
      </w:r>
    </w:p>
  </w:footnote>
  <w:footnote w:type="continuationSeparator" w:id="0">
    <w:p w14:paraId="096AA5A1" w14:textId="77777777" w:rsidR="0074623E" w:rsidRDefault="0074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A59D" w14:textId="77777777" w:rsidR="00226D44" w:rsidRDefault="0074623E">
    <w:pPr>
      <w:pStyle w:val="BodyText"/>
      <w:spacing w:line="14" w:lineRule="auto"/>
      <w:rPr>
        <w:sz w:val="20"/>
      </w:rPr>
    </w:pPr>
    <w:r>
      <w:rPr>
        <w:noProof/>
        <w:sz w:val="20"/>
      </w:rPr>
      <w:drawing>
        <wp:anchor distT="0" distB="0" distL="0" distR="0" simplePos="0" relativeHeight="487516672" behindDoc="1" locked="0" layoutInCell="1" allowOverlap="1" wp14:anchorId="096AA59F" wp14:editId="096AA5A0">
          <wp:simplePos x="0" y="0"/>
          <wp:positionH relativeFrom="page">
            <wp:posOffset>708659</wp:posOffset>
          </wp:positionH>
          <wp:positionV relativeFrom="page">
            <wp:posOffset>448311</wp:posOffset>
          </wp:positionV>
          <wp:extent cx="1142997" cy="5460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42997" cy="546098"/>
                  </a:xfrm>
                  <a:prstGeom prst="rect">
                    <a:avLst/>
                  </a:prstGeom>
                </pic:spPr>
              </pic:pic>
            </a:graphicData>
          </a:graphic>
        </wp:anchor>
      </w:drawing>
    </w:r>
    <w:r>
      <w:rPr>
        <w:noProof/>
        <w:sz w:val="20"/>
      </w:rPr>
      <mc:AlternateContent>
        <mc:Choice Requires="wps">
          <w:drawing>
            <wp:anchor distT="0" distB="0" distL="0" distR="0" simplePos="0" relativeHeight="487517184" behindDoc="1" locked="0" layoutInCell="1" allowOverlap="1" wp14:anchorId="096AA5A1" wp14:editId="096AA5A2">
              <wp:simplePos x="0" y="0"/>
              <wp:positionH relativeFrom="page">
                <wp:posOffset>2879851</wp:posOffset>
              </wp:positionH>
              <wp:positionV relativeFrom="page">
                <wp:posOffset>435132</wp:posOffset>
              </wp:positionV>
              <wp:extent cx="2475865" cy="2197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865" cy="219710"/>
                      </a:xfrm>
                      <a:prstGeom prst="rect">
                        <a:avLst/>
                      </a:prstGeom>
                    </wps:spPr>
                    <wps:txbx>
                      <w:txbxContent>
                        <w:p w14:paraId="096AA5A9" w14:textId="77777777" w:rsidR="00226D44" w:rsidRDefault="0074623E">
                          <w:pPr>
                            <w:spacing w:before="20"/>
                            <w:ind w:left="20"/>
                            <w:rPr>
                              <w:b/>
                              <w:sz w:val="28"/>
                            </w:rPr>
                          </w:pPr>
                          <w:r>
                            <w:rPr>
                              <w:b/>
                              <w:sz w:val="28"/>
                            </w:rPr>
                            <w:t>Informed</w:t>
                          </w:r>
                          <w:r>
                            <w:rPr>
                              <w:b/>
                              <w:spacing w:val="-5"/>
                              <w:sz w:val="28"/>
                            </w:rPr>
                            <w:t xml:space="preserve"> </w:t>
                          </w:r>
                          <w:r>
                            <w:rPr>
                              <w:b/>
                              <w:sz w:val="28"/>
                            </w:rPr>
                            <w:t>Consent</w:t>
                          </w:r>
                          <w:r>
                            <w:rPr>
                              <w:b/>
                              <w:spacing w:val="-5"/>
                              <w:sz w:val="28"/>
                            </w:rPr>
                            <w:t xml:space="preserve"> </w:t>
                          </w:r>
                          <w:r>
                            <w:rPr>
                              <w:b/>
                              <w:sz w:val="28"/>
                            </w:rPr>
                            <w:t>–</w:t>
                          </w:r>
                          <w:r>
                            <w:rPr>
                              <w:b/>
                              <w:spacing w:val="-5"/>
                              <w:sz w:val="28"/>
                            </w:rPr>
                            <w:t xml:space="preserve"> </w:t>
                          </w:r>
                          <w:r>
                            <w:rPr>
                              <w:b/>
                              <w:sz w:val="28"/>
                            </w:rPr>
                            <w:t>Data</w:t>
                          </w:r>
                          <w:r>
                            <w:rPr>
                              <w:b/>
                              <w:spacing w:val="-3"/>
                              <w:sz w:val="28"/>
                            </w:rPr>
                            <w:t xml:space="preserve"> </w:t>
                          </w:r>
                          <w:r>
                            <w:rPr>
                              <w:b/>
                              <w:spacing w:val="-2"/>
                              <w:sz w:val="28"/>
                            </w:rPr>
                            <w:t>Sharing</w:t>
                          </w:r>
                        </w:p>
                      </w:txbxContent>
                    </wps:txbx>
                    <wps:bodyPr wrap="square" lIns="0" tIns="0" rIns="0" bIns="0" rtlCol="0">
                      <a:noAutofit/>
                    </wps:bodyPr>
                  </wps:wsp>
                </a:graphicData>
              </a:graphic>
            </wp:anchor>
          </w:drawing>
        </mc:Choice>
        <mc:Fallback>
          <w:pict>
            <v:shapetype w14:anchorId="096AA5A1" id="_x0000_t202" coordsize="21600,21600" o:spt="202" path="m,l,21600r21600,l21600,xe">
              <v:stroke joinstyle="miter"/>
              <v:path gradientshapeok="t" o:connecttype="rect"/>
            </v:shapetype>
            <v:shape id="Textbox 2" o:spid="_x0000_s1026" type="#_x0000_t202" style="position:absolute;margin-left:226.75pt;margin-top:34.25pt;width:194.95pt;height:17.3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" filled="f" stroked="f">
              <v:textbox inset="0,0,0,0">
                <w:txbxContent>
                  <w:p w14:paraId="096AA5A9" w14:textId="77777777" w:rsidR="00226D44" w:rsidRDefault="0074623E">
                    <w:pPr>
                      <w:spacing w:before="20"/>
                      <w:ind w:left="20"/>
                      <w:rPr>
                        <w:b/>
                        <w:sz w:val="28"/>
                      </w:rPr>
                    </w:pPr>
                    <w:r>
                      <w:rPr>
                        <w:b/>
                        <w:sz w:val="28"/>
                      </w:rPr>
                      <w:t>Informed</w:t>
                    </w:r>
                    <w:r>
                      <w:rPr>
                        <w:b/>
                        <w:spacing w:val="-5"/>
                        <w:sz w:val="28"/>
                      </w:rPr>
                      <w:t xml:space="preserve"> </w:t>
                    </w:r>
                    <w:r>
                      <w:rPr>
                        <w:b/>
                        <w:sz w:val="28"/>
                      </w:rPr>
                      <w:t>Consent</w:t>
                    </w:r>
                    <w:r>
                      <w:rPr>
                        <w:b/>
                        <w:spacing w:val="-5"/>
                        <w:sz w:val="28"/>
                      </w:rPr>
                      <w:t xml:space="preserve"> </w:t>
                    </w:r>
                    <w:r>
                      <w:rPr>
                        <w:b/>
                        <w:sz w:val="28"/>
                      </w:rPr>
                      <w:t>–</w:t>
                    </w:r>
                    <w:r>
                      <w:rPr>
                        <w:b/>
                        <w:spacing w:val="-5"/>
                        <w:sz w:val="28"/>
                      </w:rPr>
                      <w:t xml:space="preserve"> </w:t>
                    </w:r>
                    <w:r>
                      <w:rPr>
                        <w:b/>
                        <w:sz w:val="28"/>
                      </w:rPr>
                      <w:t>Data</w:t>
                    </w:r>
                    <w:r>
                      <w:rPr>
                        <w:b/>
                        <w:spacing w:val="-3"/>
                        <w:sz w:val="28"/>
                      </w:rPr>
                      <w:t xml:space="preserve"> </w:t>
                    </w:r>
                    <w:r>
                      <w:rPr>
                        <w:b/>
                        <w:spacing w:val="-2"/>
                        <w:sz w:val="28"/>
                      </w:rPr>
                      <w:t>Sharing</w:t>
                    </w:r>
                  </w:p>
                </w:txbxContent>
              </v:textbox>
              <w10:wrap anchorx="page" anchory="page"/>
            </v:shape>
          </w:pict>
        </mc:Fallback>
      </mc:AlternateContent>
    </w:r>
    <w:r>
      <w:rPr>
        <w:noProof/>
        <w:sz w:val="20"/>
      </w:rPr>
      <mc:AlternateContent>
        <mc:Choice Requires="wps">
          <w:drawing>
            <wp:anchor distT="0" distB="0" distL="0" distR="0" simplePos="0" relativeHeight="487517696" behindDoc="1" locked="0" layoutInCell="1" allowOverlap="1" wp14:anchorId="096AA5A3" wp14:editId="096AA5A4">
              <wp:simplePos x="0" y="0"/>
              <wp:positionH relativeFrom="page">
                <wp:posOffset>6560311</wp:posOffset>
              </wp:positionH>
              <wp:positionV relativeFrom="page">
                <wp:posOffset>435972</wp:posOffset>
              </wp:positionV>
              <wp:extent cx="605155" cy="3575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357505"/>
                      </a:xfrm>
                      <a:prstGeom prst="rect">
                        <a:avLst/>
                      </a:prstGeom>
                    </wps:spPr>
                    <wps:txbx>
                      <w:txbxContent>
                        <w:p w14:paraId="096AA5AA" w14:textId="0AADD3F2" w:rsidR="00226D44" w:rsidRDefault="0074623E">
                          <w:pPr>
                            <w:pStyle w:val="BodyText"/>
                            <w:spacing w:before="20"/>
                            <w:ind w:left="20" w:right="18" w:firstLine="2"/>
                          </w:pPr>
                          <w:r>
                            <w:rPr>
                              <w:spacing w:val="-2"/>
                            </w:rPr>
                            <w:t>AF180-G 0</w:t>
                          </w:r>
                          <w:r w:rsidR="00105096">
                            <w:rPr>
                              <w:spacing w:val="-2"/>
                            </w:rPr>
                            <w:t>8</w:t>
                          </w:r>
                          <w:r>
                            <w:rPr>
                              <w:spacing w:val="-2"/>
                            </w:rPr>
                            <w:t>/202</w:t>
                          </w:r>
                          <w:r w:rsidR="00105096">
                            <w:rPr>
                              <w:spacing w:val="-2"/>
                            </w:rPr>
                            <w:t>5</w:t>
                          </w:r>
                        </w:p>
                      </w:txbxContent>
                    </wps:txbx>
                    <wps:bodyPr wrap="square" lIns="0" tIns="0" rIns="0" bIns="0" rtlCol="0">
                      <a:noAutofit/>
                    </wps:bodyPr>
                  </wps:wsp>
                </a:graphicData>
              </a:graphic>
            </wp:anchor>
          </w:drawing>
        </mc:Choice>
        <mc:Fallback>
          <w:pict>
            <v:shape w14:anchorId="096AA5A3" id="Textbox 3" o:spid="_x0000_s1027" type="#_x0000_t202" style="position:absolute;margin-left:516.55pt;margin-top:34.35pt;width:47.65pt;height:28.1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" filled="f" stroked="f">
              <v:textbox inset="0,0,0,0">
                <w:txbxContent>
                  <w:p w14:paraId="096AA5AA" w14:textId="0AADD3F2" w:rsidR="00226D44" w:rsidRDefault="0074623E">
                    <w:pPr>
                      <w:pStyle w:val="BodyText"/>
                      <w:spacing w:before="20"/>
                      <w:ind w:left="20" w:right="18" w:firstLine="2"/>
                    </w:pPr>
                    <w:r>
                      <w:rPr>
                        <w:spacing w:val="-2"/>
                      </w:rPr>
                      <w:t>AF180-G 0</w:t>
                    </w:r>
                    <w:r w:rsidR="00105096">
                      <w:rPr>
                        <w:spacing w:val="-2"/>
                      </w:rPr>
                      <w:t>8</w:t>
                    </w:r>
                    <w:r>
                      <w:rPr>
                        <w:spacing w:val="-2"/>
                      </w:rPr>
                      <w:t>/202</w:t>
                    </w:r>
                    <w:r w:rsidR="00105096">
                      <w:rPr>
                        <w:spacing w:val="-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911FA"/>
    <w:multiLevelType w:val="hybridMultilevel"/>
    <w:tmpl w:val="D44CF13A"/>
    <w:lvl w:ilvl="0" w:tplc="E204798A">
      <w:numFmt w:val="bullet"/>
      <w:lvlText w:val=""/>
      <w:lvlJc w:val="left"/>
      <w:pPr>
        <w:ind w:left="1008" w:hanging="360"/>
      </w:pPr>
      <w:rPr>
        <w:rFonts w:ascii="Symbol" w:eastAsia="Symbol" w:hAnsi="Symbol" w:cs="Symbol" w:hint="default"/>
        <w:b w:val="0"/>
        <w:bCs w:val="0"/>
        <w:i w:val="0"/>
        <w:iCs w:val="0"/>
        <w:spacing w:val="0"/>
        <w:w w:val="100"/>
        <w:sz w:val="24"/>
        <w:szCs w:val="24"/>
        <w:lang w:val="en-US" w:eastAsia="en-US" w:bidi="ar-SA"/>
      </w:rPr>
    </w:lvl>
    <w:lvl w:ilvl="1" w:tplc="099043C0">
      <w:numFmt w:val="bullet"/>
      <w:lvlText w:val="•"/>
      <w:lvlJc w:val="left"/>
      <w:pPr>
        <w:ind w:left="1980" w:hanging="360"/>
      </w:pPr>
      <w:rPr>
        <w:rFonts w:hint="default"/>
        <w:lang w:val="en-US" w:eastAsia="en-US" w:bidi="ar-SA"/>
      </w:rPr>
    </w:lvl>
    <w:lvl w:ilvl="2" w:tplc="AD401A50">
      <w:numFmt w:val="bullet"/>
      <w:lvlText w:val="•"/>
      <w:lvlJc w:val="left"/>
      <w:pPr>
        <w:ind w:left="2960" w:hanging="360"/>
      </w:pPr>
      <w:rPr>
        <w:rFonts w:hint="default"/>
        <w:lang w:val="en-US" w:eastAsia="en-US" w:bidi="ar-SA"/>
      </w:rPr>
    </w:lvl>
    <w:lvl w:ilvl="3" w:tplc="F2D43512">
      <w:numFmt w:val="bullet"/>
      <w:lvlText w:val="•"/>
      <w:lvlJc w:val="left"/>
      <w:pPr>
        <w:ind w:left="3940" w:hanging="360"/>
      </w:pPr>
      <w:rPr>
        <w:rFonts w:hint="default"/>
        <w:lang w:val="en-US" w:eastAsia="en-US" w:bidi="ar-SA"/>
      </w:rPr>
    </w:lvl>
    <w:lvl w:ilvl="4" w:tplc="721E6D5A">
      <w:numFmt w:val="bullet"/>
      <w:lvlText w:val="•"/>
      <w:lvlJc w:val="left"/>
      <w:pPr>
        <w:ind w:left="4920" w:hanging="360"/>
      </w:pPr>
      <w:rPr>
        <w:rFonts w:hint="default"/>
        <w:lang w:val="en-US" w:eastAsia="en-US" w:bidi="ar-SA"/>
      </w:rPr>
    </w:lvl>
    <w:lvl w:ilvl="5" w:tplc="888841D4">
      <w:numFmt w:val="bullet"/>
      <w:lvlText w:val="•"/>
      <w:lvlJc w:val="left"/>
      <w:pPr>
        <w:ind w:left="5900" w:hanging="360"/>
      </w:pPr>
      <w:rPr>
        <w:rFonts w:hint="default"/>
        <w:lang w:val="en-US" w:eastAsia="en-US" w:bidi="ar-SA"/>
      </w:rPr>
    </w:lvl>
    <w:lvl w:ilvl="6" w:tplc="E38C0CFA">
      <w:numFmt w:val="bullet"/>
      <w:lvlText w:val="•"/>
      <w:lvlJc w:val="left"/>
      <w:pPr>
        <w:ind w:left="6880" w:hanging="360"/>
      </w:pPr>
      <w:rPr>
        <w:rFonts w:hint="default"/>
        <w:lang w:val="en-US" w:eastAsia="en-US" w:bidi="ar-SA"/>
      </w:rPr>
    </w:lvl>
    <w:lvl w:ilvl="7" w:tplc="2434621C">
      <w:numFmt w:val="bullet"/>
      <w:lvlText w:val="•"/>
      <w:lvlJc w:val="left"/>
      <w:pPr>
        <w:ind w:left="7860" w:hanging="360"/>
      </w:pPr>
      <w:rPr>
        <w:rFonts w:hint="default"/>
        <w:lang w:val="en-US" w:eastAsia="en-US" w:bidi="ar-SA"/>
      </w:rPr>
    </w:lvl>
    <w:lvl w:ilvl="8" w:tplc="3828C452">
      <w:numFmt w:val="bullet"/>
      <w:lvlText w:val="•"/>
      <w:lvlJc w:val="left"/>
      <w:pPr>
        <w:ind w:left="8840" w:hanging="360"/>
      </w:pPr>
      <w:rPr>
        <w:rFonts w:hint="default"/>
        <w:lang w:val="en-US" w:eastAsia="en-US" w:bidi="ar-SA"/>
      </w:rPr>
    </w:lvl>
  </w:abstractNum>
  <w:abstractNum w:abstractNumId="1" w15:restartNumberingAfterBreak="0">
    <w:nsid w:val="5B55064E"/>
    <w:multiLevelType w:val="hybridMultilevel"/>
    <w:tmpl w:val="F7AC2F20"/>
    <w:lvl w:ilvl="0" w:tplc="42BA65E6">
      <w:numFmt w:val="bullet"/>
      <w:lvlText w:val=""/>
      <w:lvlJc w:val="left"/>
      <w:pPr>
        <w:ind w:left="827" w:hanging="361"/>
      </w:pPr>
      <w:rPr>
        <w:rFonts w:ascii="Symbol" w:eastAsia="Symbol" w:hAnsi="Symbol" w:cs="Symbol" w:hint="default"/>
        <w:spacing w:val="0"/>
        <w:w w:val="100"/>
        <w:lang w:val="en-US" w:eastAsia="en-US" w:bidi="ar-SA"/>
      </w:rPr>
    </w:lvl>
    <w:lvl w:ilvl="1" w:tplc="85FC9AA4">
      <w:numFmt w:val="bullet"/>
      <w:lvlText w:val="•"/>
      <w:lvlJc w:val="left"/>
      <w:pPr>
        <w:ind w:left="1758" w:hanging="361"/>
      </w:pPr>
      <w:rPr>
        <w:rFonts w:hint="default"/>
        <w:lang w:val="en-US" w:eastAsia="en-US" w:bidi="ar-SA"/>
      </w:rPr>
    </w:lvl>
    <w:lvl w:ilvl="2" w:tplc="274E3F86">
      <w:numFmt w:val="bullet"/>
      <w:lvlText w:val="•"/>
      <w:lvlJc w:val="left"/>
      <w:pPr>
        <w:ind w:left="2697" w:hanging="361"/>
      </w:pPr>
      <w:rPr>
        <w:rFonts w:hint="default"/>
        <w:lang w:val="en-US" w:eastAsia="en-US" w:bidi="ar-SA"/>
      </w:rPr>
    </w:lvl>
    <w:lvl w:ilvl="3" w:tplc="4214866C">
      <w:numFmt w:val="bullet"/>
      <w:lvlText w:val="•"/>
      <w:lvlJc w:val="left"/>
      <w:pPr>
        <w:ind w:left="3636" w:hanging="361"/>
      </w:pPr>
      <w:rPr>
        <w:rFonts w:hint="default"/>
        <w:lang w:val="en-US" w:eastAsia="en-US" w:bidi="ar-SA"/>
      </w:rPr>
    </w:lvl>
    <w:lvl w:ilvl="4" w:tplc="74A8D65A">
      <w:numFmt w:val="bullet"/>
      <w:lvlText w:val="•"/>
      <w:lvlJc w:val="left"/>
      <w:pPr>
        <w:ind w:left="4575" w:hanging="361"/>
      </w:pPr>
      <w:rPr>
        <w:rFonts w:hint="default"/>
        <w:lang w:val="en-US" w:eastAsia="en-US" w:bidi="ar-SA"/>
      </w:rPr>
    </w:lvl>
    <w:lvl w:ilvl="5" w:tplc="EC145A9E">
      <w:numFmt w:val="bullet"/>
      <w:lvlText w:val="•"/>
      <w:lvlJc w:val="left"/>
      <w:pPr>
        <w:ind w:left="5514" w:hanging="361"/>
      </w:pPr>
      <w:rPr>
        <w:rFonts w:hint="default"/>
        <w:lang w:val="en-US" w:eastAsia="en-US" w:bidi="ar-SA"/>
      </w:rPr>
    </w:lvl>
    <w:lvl w:ilvl="6" w:tplc="F8685932">
      <w:numFmt w:val="bullet"/>
      <w:lvlText w:val="•"/>
      <w:lvlJc w:val="left"/>
      <w:pPr>
        <w:ind w:left="6453" w:hanging="361"/>
      </w:pPr>
      <w:rPr>
        <w:rFonts w:hint="default"/>
        <w:lang w:val="en-US" w:eastAsia="en-US" w:bidi="ar-SA"/>
      </w:rPr>
    </w:lvl>
    <w:lvl w:ilvl="7" w:tplc="5F6C355C">
      <w:numFmt w:val="bullet"/>
      <w:lvlText w:val="•"/>
      <w:lvlJc w:val="left"/>
      <w:pPr>
        <w:ind w:left="7392" w:hanging="361"/>
      </w:pPr>
      <w:rPr>
        <w:rFonts w:hint="default"/>
        <w:lang w:val="en-US" w:eastAsia="en-US" w:bidi="ar-SA"/>
      </w:rPr>
    </w:lvl>
    <w:lvl w:ilvl="8" w:tplc="6ED8B936">
      <w:numFmt w:val="bullet"/>
      <w:lvlText w:val="•"/>
      <w:lvlJc w:val="left"/>
      <w:pPr>
        <w:ind w:left="8331" w:hanging="361"/>
      </w:pPr>
      <w:rPr>
        <w:rFonts w:hint="default"/>
        <w:lang w:val="en-US" w:eastAsia="en-US" w:bidi="ar-SA"/>
      </w:rPr>
    </w:lvl>
  </w:abstractNum>
  <w:num w:numId="1" w16cid:durableId="1702903495">
    <w:abstractNumId w:val="1"/>
  </w:num>
  <w:num w:numId="2" w16cid:durableId="134069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jMwhyGCNn1poQ2r2OKxFI29qYnonZB+fdjIHMwHEGrfmAcPjb3+ducEyxYP35QN9OWkuPkk/FrhaXxxpD9WXg==" w:salt="nk85NgQ+4StjFzr+Vo1uh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44"/>
    <w:rsid w:val="00105096"/>
    <w:rsid w:val="00226D44"/>
    <w:rsid w:val="0074623E"/>
    <w:rsid w:val="00D30A58"/>
    <w:rsid w:val="00E936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A558"/>
  <w15:docId w15:val="{BAD5BE19-4BAE-490F-9E07-B983BB58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20"/>
    </w:pPr>
    <w:rPr>
      <w:b/>
      <w:bCs/>
      <w:sz w:val="28"/>
      <w:szCs w:val="28"/>
    </w:rPr>
  </w:style>
  <w:style w:type="paragraph" w:styleId="ListParagraph">
    <w:name w:val="List Paragraph"/>
    <w:basedOn w:val="Normal"/>
    <w:uiPriority w:val="1"/>
    <w:qFormat/>
    <w:pPr>
      <w:ind w:left="1007" w:hanging="360"/>
    </w:pPr>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105096"/>
    <w:pPr>
      <w:tabs>
        <w:tab w:val="center" w:pos="4680"/>
        <w:tab w:val="right" w:pos="9360"/>
      </w:tabs>
    </w:pPr>
  </w:style>
  <w:style w:type="character" w:customStyle="1" w:styleId="HeaderChar">
    <w:name w:val="Header Char"/>
    <w:basedOn w:val="DefaultParagraphFont"/>
    <w:link w:val="Header"/>
    <w:uiPriority w:val="99"/>
    <w:rsid w:val="00105096"/>
    <w:rPr>
      <w:rFonts w:ascii="Tw Cen MT" w:eastAsia="Tw Cen MT" w:hAnsi="Tw Cen MT" w:cs="Tw Cen MT"/>
    </w:rPr>
  </w:style>
  <w:style w:type="paragraph" w:styleId="Footer">
    <w:name w:val="footer"/>
    <w:basedOn w:val="Normal"/>
    <w:link w:val="FooterChar"/>
    <w:uiPriority w:val="99"/>
    <w:unhideWhenUsed/>
    <w:rsid w:val="00105096"/>
    <w:pPr>
      <w:tabs>
        <w:tab w:val="center" w:pos="4680"/>
        <w:tab w:val="right" w:pos="9360"/>
      </w:tabs>
    </w:pPr>
  </w:style>
  <w:style w:type="character" w:customStyle="1" w:styleId="FooterChar">
    <w:name w:val="Footer Char"/>
    <w:basedOn w:val="DefaultParagraphFont"/>
    <w:link w:val="Footer"/>
    <w:uiPriority w:val="99"/>
    <w:rsid w:val="00105096"/>
    <w:rPr>
      <w:rFonts w:ascii="Tw Cen MT" w:eastAsia="Tw Cen MT" w:hAnsi="Tw Cen MT" w:cs="Tw Cen MT"/>
    </w:rPr>
  </w:style>
  <w:style w:type="character" w:styleId="Hyperlink">
    <w:name w:val="Hyperlink"/>
    <w:basedOn w:val="DefaultParagraphFont"/>
    <w:uiPriority w:val="99"/>
    <w:unhideWhenUsed/>
    <w:rsid w:val="00105096"/>
    <w:rPr>
      <w:color w:val="0000FF" w:themeColor="hyperlink"/>
      <w:u w:val="single"/>
    </w:rPr>
  </w:style>
  <w:style w:type="character" w:styleId="UnresolvedMention">
    <w:name w:val="Unresolved Mention"/>
    <w:basedOn w:val="DefaultParagraphFont"/>
    <w:uiPriority w:val="99"/>
    <w:semiHidden/>
    <w:unhideWhenUsed/>
    <w:rsid w:val="0010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74441">
      <w:bodyDiv w:val="1"/>
      <w:marLeft w:val="0"/>
      <w:marRight w:val="0"/>
      <w:marTop w:val="0"/>
      <w:marBottom w:val="0"/>
      <w:divBdr>
        <w:top w:val="none" w:sz="0" w:space="0" w:color="auto"/>
        <w:left w:val="none" w:sz="0" w:space="0" w:color="auto"/>
        <w:bottom w:val="none" w:sz="0" w:space="0" w:color="auto"/>
        <w:right w:val="none" w:sz="0" w:space="0" w:color="auto"/>
      </w:divBdr>
    </w:div>
    <w:div w:id="173095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vs-records@rockyview.ab.c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4184</Characters>
  <Application>Microsoft Office Word</Application>
  <DocSecurity>8</DocSecurity>
  <Lines>97</Lines>
  <Paragraphs>61</Paragraphs>
  <ScaleCrop>false</ScaleCrop>
  <Company>RVSD #41</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AF180-D Consent Use Non Supported RVS Technologies</dc:title>
  <dc:creator>RDM</dc:creator>
  <cp:lastModifiedBy>Abby Fooks</cp:lastModifiedBy>
  <cp:revision>4</cp:revision>
  <dcterms:created xsi:type="dcterms:W3CDTF">2025-08-29T17:33:00Z</dcterms:created>
  <dcterms:modified xsi:type="dcterms:W3CDTF">2025-08-29T17:35:00Z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0x010100BFA19EB740423D4A934A152C2A977B0C</vt:lpwstr>
  </property>
  <property fmtid="{D5CDD505-2E9C-101B-9397-08002B2CF9AE}" pid="3" name="Created">
    <vt:filetime>2025-08-29T00:00:00Z</vt:filetime>
  </property>
  <property fmtid="{D5CDD505-2E9C-101B-9397-08002B2CF9AE}" pid="4" name="Creator">
    <vt:lpwstr>Acrobat PDFMaker 25 for Word</vt:lpwstr>
  </property>
  <property fmtid="{D5CDD505-2E9C-101B-9397-08002B2CF9AE}" pid="5" name="LastSaved">
    <vt:filetime>2025-08-29T00:00:00Z</vt:filetime>
  </property>
  <property fmtid="{D5CDD505-2E9C-101B-9397-08002B2CF9AE}" pid="6" name="Order">
    <vt:lpwstr>100.000000</vt:lpwstr>
  </property>
  <property fmtid="{D5CDD505-2E9C-101B-9397-08002B2CF9AE}" pid="7" name="Producer">
    <vt:lpwstr>Adobe PDF Library 25.1.163</vt:lpwstr>
  </property>
  <property fmtid="{D5CDD505-2E9C-101B-9397-08002B2CF9AE}" pid="8" name="RVSDepartment">
    <vt:lpwstr>16;#Business ＆ Operations|ac769fe6-5a8c-4338-b276-e39db59bf40e</vt:lpwstr>
  </property>
  <property fmtid="{D5CDD505-2E9C-101B-9397-08002B2CF9AE}" pid="9" name="RvsKcDocumentCategory">
    <vt:lpwstr>280;#100 - General Administration|4085d1b6-ac03-4a4c-b463-05341c5ed468</vt:lpwstr>
  </property>
  <property fmtid="{D5CDD505-2E9C-101B-9397-08002B2CF9AE}" pid="10" name="RvsKcDocumentType">
    <vt:lpwstr>292;#Form|2f6a575a-67ab-4dd1-b9c9-e4cdafab160c</vt:lpwstr>
  </property>
  <property fmtid="{D5CDD505-2E9C-101B-9397-08002B2CF9AE}" pid="11" name="RvsSchool">
    <vt:lpwstr/>
  </property>
  <property fmtid="{D5CDD505-2E9C-101B-9397-08002B2CF9AE}" pid="12" name="RvsSchoolYear">
    <vt:lpwstr/>
  </property>
  <property fmtid="{D5CDD505-2E9C-101B-9397-08002B2CF9AE}" pid="13" name="SourceModified">
    <vt:lpwstr/>
  </property>
</Properties>
</file>