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2D61" w14:textId="54729A2E" w:rsidR="00A96D21" w:rsidRPr="00A96D21" w:rsidRDefault="00A96D21" w:rsidP="00A96D21">
      <w:pPr>
        <w:shd w:val="clear" w:color="auto" w:fill="FFFFFF"/>
        <w:textAlignment w:val="baseline"/>
        <w:rPr>
          <w:rFonts w:ascii="Tw Cen MT" w:hAnsi="Tw Cen MT" w:cs="Calibri"/>
          <w:color w:val="201F1E"/>
        </w:rPr>
      </w:pPr>
      <w:r w:rsidRPr="00A96D21">
        <w:rPr>
          <w:rFonts w:ascii="Tw Cen MT" w:hAnsi="Tw Cen MT" w:cs="Calibri"/>
          <w:color w:val="000000"/>
          <w:bdr w:val="none" w:sz="0" w:space="0" w:color="auto" w:frame="1"/>
        </w:rPr>
        <w:t>From time-to-time classes may have the opportunity to watch movie</w:t>
      </w:r>
      <w:r w:rsidR="004806D0">
        <w:rPr>
          <w:rFonts w:ascii="Tw Cen MT" w:hAnsi="Tw Cen MT" w:cs="Calibri"/>
          <w:color w:val="000000"/>
          <w:bdr w:val="none" w:sz="0" w:space="0" w:color="auto" w:frame="1"/>
        </w:rPr>
        <w:t>s</w:t>
      </w:r>
      <w:r w:rsidRPr="00A96D21">
        <w:rPr>
          <w:rFonts w:ascii="Tw Cen MT" w:hAnsi="Tw Cen MT" w:cs="Calibri"/>
          <w:color w:val="000000"/>
          <w:bdr w:val="none" w:sz="0" w:space="0" w:color="auto" w:frame="1"/>
        </w:rPr>
        <w:t>. The movies that are viewed are for educational</w:t>
      </w:r>
      <w:r w:rsidR="004806D0">
        <w:rPr>
          <w:rFonts w:ascii="Tw Cen MT" w:hAnsi="Tw Cen MT" w:cs="Calibri"/>
          <w:color w:val="000000"/>
          <w:bdr w:val="none" w:sz="0" w:space="0" w:color="auto" w:frame="1"/>
        </w:rPr>
        <w:t>,</w:t>
      </w:r>
      <w:r w:rsidRPr="00A96D21">
        <w:rPr>
          <w:rFonts w:ascii="Tw Cen MT" w:hAnsi="Tw Cen MT" w:cs="Calibri"/>
          <w:color w:val="000000"/>
          <w:bdr w:val="none" w:sz="0" w:space="0" w:color="auto" w:frame="1"/>
        </w:rPr>
        <w:t xml:space="preserve"> </w:t>
      </w:r>
      <w:r w:rsidR="004806D0">
        <w:rPr>
          <w:rFonts w:ascii="Tw Cen MT" w:hAnsi="Tw Cen MT" w:cs="Calibri"/>
          <w:color w:val="000000"/>
          <w:bdr w:val="none" w:sz="0" w:space="0" w:color="auto" w:frame="1"/>
        </w:rPr>
        <w:t>for fun/reward or for extracurricular purposes. S</w:t>
      </w:r>
      <w:r w:rsidRPr="00A96D21">
        <w:rPr>
          <w:rFonts w:ascii="Tw Cen MT" w:hAnsi="Tw Cen MT" w:cs="Calibri"/>
          <w:color w:val="000000"/>
          <w:bdr w:val="none" w:sz="0" w:space="0" w:color="auto" w:frame="1"/>
        </w:rPr>
        <w:t xml:space="preserve">ome may be rated PG (Parental Guidance Advised). Please indicate below if you do or do not give your child permission to watch </w:t>
      </w:r>
      <w:r>
        <w:rPr>
          <w:rFonts w:ascii="Tw Cen MT" w:hAnsi="Tw Cen MT" w:cs="Calibri"/>
          <w:color w:val="000000"/>
          <w:bdr w:val="none" w:sz="0" w:space="0" w:color="auto" w:frame="1"/>
        </w:rPr>
        <w:t xml:space="preserve">movies (rated </w:t>
      </w:r>
      <w:r w:rsidR="004806D0">
        <w:rPr>
          <w:rFonts w:ascii="Tw Cen MT" w:hAnsi="Tw Cen MT" w:cs="Calibri"/>
          <w:color w:val="000000"/>
          <w:bdr w:val="none" w:sz="0" w:space="0" w:color="auto" w:frame="1"/>
        </w:rPr>
        <w:t xml:space="preserve">G or </w:t>
      </w:r>
      <w:r>
        <w:rPr>
          <w:rFonts w:ascii="Tw Cen MT" w:hAnsi="Tw Cen MT" w:cs="Calibri"/>
          <w:color w:val="000000"/>
          <w:bdr w:val="none" w:sz="0" w:space="0" w:color="auto" w:frame="1"/>
        </w:rPr>
        <w:t>PG) at school</w:t>
      </w:r>
      <w:r w:rsidRPr="00A96D21">
        <w:rPr>
          <w:rFonts w:ascii="Tw Cen MT" w:hAnsi="Tw Cen MT" w:cs="Calibri"/>
          <w:color w:val="000000"/>
          <w:bdr w:val="none" w:sz="0" w:space="0" w:color="auto" w:frame="1"/>
        </w:rPr>
        <w:t>. </w:t>
      </w:r>
      <w:r w:rsidR="004806D0">
        <w:rPr>
          <w:rFonts w:ascii="Tw Cen MT" w:hAnsi="Tw Cen MT" w:cs="Calibri"/>
          <w:color w:val="000000"/>
          <w:bdr w:val="none" w:sz="0" w:space="0" w:color="auto" w:frame="1"/>
        </w:rPr>
        <w:t>This consent is valid for the current school year only.</w:t>
      </w:r>
    </w:p>
    <w:p w14:paraId="09FEB27D" w14:textId="6A291B5D" w:rsidR="00431B57" w:rsidRDefault="00431B57" w:rsidP="00707A30">
      <w:pPr>
        <w:rPr>
          <w:rFonts w:ascii="Tw Cen MT" w:hAnsi="Tw Cen MT"/>
          <w:b/>
          <w:bCs/>
        </w:rPr>
      </w:pPr>
    </w:p>
    <w:p w14:paraId="460BA30A" w14:textId="48918923" w:rsidR="004806D0" w:rsidRDefault="004806D0" w:rsidP="00707A30">
      <w:pPr>
        <w:rPr>
          <w:rFonts w:ascii="Tw Cen MT" w:hAnsi="Tw Cen MT"/>
        </w:rPr>
      </w:pPr>
      <w:r w:rsidRPr="004E1C8C">
        <w:rPr>
          <w:rFonts w:ascii="Tw Cen MT" w:hAnsi="Tw Cen MT"/>
        </w:rPr>
        <w:t>Student Name</w:t>
      </w:r>
      <w:r>
        <w:rPr>
          <w:rFonts w:ascii="Tw Cen MT" w:hAnsi="Tw Cen MT"/>
        </w:rPr>
        <w:t>:</w:t>
      </w:r>
      <w:r w:rsidRPr="004E1C8C">
        <w:rPr>
          <w:rFonts w:ascii="Tw Cen MT" w:hAnsi="Tw Cen MT"/>
        </w:rPr>
        <w:tab/>
      </w:r>
      <w:r>
        <w:rPr>
          <w:rFonts w:ascii="Tw Cen MT" w:hAnsi="Tw Cen MT"/>
        </w:rPr>
        <w:t xml:space="preserve"> </w:t>
      </w:r>
      <w:r>
        <w:rPr>
          <w:rFonts w:ascii="Tw Cen MT" w:hAnsi="Tw Cen MT"/>
        </w:rPr>
        <w:tab/>
      </w:r>
      <w:r w:rsidRPr="00B02207">
        <w:rPr>
          <w:rFonts w:ascii="Tw Cen MT" w:hAnsi="Tw Cen MT"/>
          <w:u w:val="single"/>
        </w:rPr>
        <w:fldChar w:fldCharType="begin">
          <w:ffData>
            <w:name w:val="Text9"/>
            <w:enabled/>
            <w:calcOnExit w:val="0"/>
            <w:textInput/>
          </w:ffData>
        </w:fldChar>
      </w:r>
      <w:bookmarkStart w:id="0" w:name="Text9"/>
      <w:r w:rsidRPr="00B02207">
        <w:rPr>
          <w:rFonts w:ascii="Tw Cen MT" w:hAnsi="Tw Cen MT"/>
          <w:u w:val="single"/>
        </w:rPr>
        <w:instrText xml:space="preserve"> FORMTEXT </w:instrText>
      </w:r>
      <w:r w:rsidRPr="00B02207">
        <w:rPr>
          <w:rFonts w:ascii="Tw Cen MT" w:hAnsi="Tw Cen MT"/>
          <w:u w:val="single"/>
        </w:rPr>
      </w:r>
      <w:r w:rsidRPr="00B02207">
        <w:rPr>
          <w:rFonts w:ascii="Tw Cen MT" w:hAnsi="Tw Cen MT"/>
          <w:u w:val="single"/>
        </w:rPr>
        <w:fldChar w:fldCharType="separate"/>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u w:val="single"/>
        </w:rPr>
        <w:fldChar w:fldCharType="end"/>
      </w:r>
      <w:bookmarkEnd w:id="0"/>
      <w:r w:rsidRPr="00B02207">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sidRPr="004E1C8C">
        <w:rPr>
          <w:rFonts w:ascii="Tw Cen MT" w:hAnsi="Tw Cen MT"/>
        </w:rPr>
        <w:tab/>
      </w:r>
    </w:p>
    <w:p w14:paraId="7A03F174" w14:textId="0452EDD9" w:rsidR="004806D0" w:rsidRDefault="004806D0" w:rsidP="00707A30">
      <w:pPr>
        <w:rPr>
          <w:rFonts w:ascii="Tw Cen MT" w:hAnsi="Tw Cen MT"/>
        </w:rPr>
      </w:pPr>
    </w:p>
    <w:p w14:paraId="7C7B574C" w14:textId="13DD3A43" w:rsidR="004806D0" w:rsidRDefault="004806D0" w:rsidP="00707A30">
      <w:pPr>
        <w:rPr>
          <w:rFonts w:ascii="Tw Cen MT" w:hAnsi="Tw Cen MT"/>
          <w:b/>
          <w:bCs/>
        </w:rPr>
      </w:pPr>
      <w:r>
        <w:rPr>
          <w:rFonts w:ascii="Tw Cen MT" w:hAnsi="Tw Cen MT"/>
        </w:rPr>
        <w:t>School Year:</w:t>
      </w:r>
      <w:r>
        <w:rPr>
          <w:rFonts w:ascii="Tw Cen MT" w:hAnsi="Tw Cen MT"/>
        </w:rPr>
        <w:tab/>
      </w:r>
      <w:r>
        <w:rPr>
          <w:rFonts w:ascii="Tw Cen MT" w:hAnsi="Tw Cen MT"/>
        </w:rPr>
        <w:tab/>
      </w:r>
      <w:r w:rsidRPr="00B02207">
        <w:rPr>
          <w:rFonts w:ascii="Tw Cen MT" w:hAnsi="Tw Cen MT"/>
          <w:u w:val="single"/>
        </w:rPr>
        <w:fldChar w:fldCharType="begin">
          <w:ffData>
            <w:name w:val="Text9"/>
            <w:enabled/>
            <w:calcOnExit w:val="0"/>
            <w:textInput/>
          </w:ffData>
        </w:fldChar>
      </w:r>
      <w:r w:rsidRPr="00B02207">
        <w:rPr>
          <w:rFonts w:ascii="Tw Cen MT" w:hAnsi="Tw Cen MT"/>
          <w:u w:val="single"/>
        </w:rPr>
        <w:instrText xml:space="preserve"> FORMTEXT </w:instrText>
      </w:r>
      <w:r w:rsidRPr="00B02207">
        <w:rPr>
          <w:rFonts w:ascii="Tw Cen MT" w:hAnsi="Tw Cen MT"/>
          <w:u w:val="single"/>
        </w:rPr>
      </w:r>
      <w:r w:rsidRPr="00B02207">
        <w:rPr>
          <w:rFonts w:ascii="Tw Cen MT" w:hAnsi="Tw Cen MT"/>
          <w:u w:val="single"/>
        </w:rPr>
        <w:fldChar w:fldCharType="separate"/>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u w:val="single"/>
        </w:rPr>
        <w:fldChar w:fldCharType="end"/>
      </w:r>
      <w:r w:rsidRPr="00B02207">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14:paraId="4439014D" w14:textId="77777777" w:rsidR="004806D0" w:rsidRPr="00A96D21" w:rsidRDefault="004806D0" w:rsidP="00707A30">
      <w:pPr>
        <w:rPr>
          <w:rFonts w:ascii="Tw Cen MT" w:hAnsi="Tw Cen MT"/>
          <w:b/>
          <w:bCs/>
        </w:rPr>
      </w:pPr>
    </w:p>
    <w:p w14:paraId="16ADBDEB" w14:textId="0AE4DAFB" w:rsidR="004806D0" w:rsidRPr="00753783" w:rsidRDefault="004806D0" w:rsidP="004806D0">
      <w:pPr>
        <w:rPr>
          <w:rFonts w:ascii="Tw Cen MT" w:hAnsi="Tw Cen MT"/>
        </w:rPr>
      </w:pPr>
      <w:r>
        <w:rPr>
          <w:rFonts w:ascii="Tw Cen MT" w:hAnsi="Tw Cen MT"/>
        </w:rPr>
        <w:fldChar w:fldCharType="begin">
          <w:ffData>
            <w:name w:val="Check1"/>
            <w:enabled/>
            <w:calcOnExit w:val="0"/>
            <w:checkBox>
              <w:sizeAuto/>
              <w:default w:val="0"/>
            </w:checkBox>
          </w:ffData>
        </w:fldChar>
      </w:r>
      <w:bookmarkStart w:id="1" w:name="Check1"/>
      <w:r>
        <w:rPr>
          <w:rFonts w:ascii="Tw Cen MT" w:hAnsi="Tw Cen MT"/>
        </w:rPr>
        <w:instrText xml:space="preserve"> FORMCHECKBOX </w:instrText>
      </w:r>
      <w:r w:rsidR="009B2CEA">
        <w:rPr>
          <w:rFonts w:ascii="Tw Cen MT" w:hAnsi="Tw Cen MT"/>
        </w:rPr>
      </w:r>
      <w:r w:rsidR="009B2CEA">
        <w:rPr>
          <w:rFonts w:ascii="Tw Cen MT" w:hAnsi="Tw Cen MT"/>
        </w:rPr>
        <w:fldChar w:fldCharType="separate"/>
      </w:r>
      <w:r>
        <w:rPr>
          <w:rFonts w:ascii="Tw Cen MT" w:hAnsi="Tw Cen MT"/>
        </w:rPr>
        <w:fldChar w:fldCharType="end"/>
      </w:r>
      <w:bookmarkEnd w:id="1"/>
      <w:r>
        <w:rPr>
          <w:rFonts w:ascii="Tw Cen MT" w:hAnsi="Tw Cen MT"/>
        </w:rPr>
        <w:t xml:space="preserve"> I Permit the Student named above to watch movies rated G or PG</w:t>
      </w:r>
    </w:p>
    <w:p w14:paraId="225B8D7B" w14:textId="77777777" w:rsidR="004806D0" w:rsidRDefault="004806D0" w:rsidP="004806D0">
      <w:pPr>
        <w:rPr>
          <w:rFonts w:ascii="Tw Cen MT" w:hAnsi="Tw Cen MT"/>
        </w:rPr>
      </w:pPr>
    </w:p>
    <w:p w14:paraId="7CFD059A" w14:textId="2C1FC163" w:rsidR="004806D0" w:rsidRDefault="004806D0" w:rsidP="004806D0">
      <w:pPr>
        <w:rPr>
          <w:rFonts w:ascii="Tw Cen MT" w:hAnsi="Tw Cen MT"/>
        </w:rPr>
      </w:pPr>
      <w:r>
        <w:rPr>
          <w:rFonts w:ascii="Tw Cen MT" w:hAnsi="Tw Cen MT"/>
        </w:rPr>
        <w:fldChar w:fldCharType="begin">
          <w:ffData>
            <w:name w:val="Check2"/>
            <w:enabled/>
            <w:calcOnExit w:val="0"/>
            <w:checkBox>
              <w:sizeAuto/>
              <w:default w:val="0"/>
            </w:checkBox>
          </w:ffData>
        </w:fldChar>
      </w:r>
      <w:bookmarkStart w:id="2" w:name="Check2"/>
      <w:r>
        <w:rPr>
          <w:rFonts w:ascii="Tw Cen MT" w:hAnsi="Tw Cen MT"/>
        </w:rPr>
        <w:instrText xml:space="preserve"> FORMCHECKBOX </w:instrText>
      </w:r>
      <w:r w:rsidR="009B2CEA">
        <w:rPr>
          <w:rFonts w:ascii="Tw Cen MT" w:hAnsi="Tw Cen MT"/>
        </w:rPr>
      </w:r>
      <w:r w:rsidR="009B2CEA">
        <w:rPr>
          <w:rFonts w:ascii="Tw Cen MT" w:hAnsi="Tw Cen MT"/>
        </w:rPr>
        <w:fldChar w:fldCharType="separate"/>
      </w:r>
      <w:r>
        <w:rPr>
          <w:rFonts w:ascii="Tw Cen MT" w:hAnsi="Tw Cen MT"/>
        </w:rPr>
        <w:fldChar w:fldCharType="end"/>
      </w:r>
      <w:bookmarkEnd w:id="2"/>
      <w:r>
        <w:rPr>
          <w:rFonts w:ascii="Tw Cen MT" w:hAnsi="Tw Cen MT"/>
        </w:rPr>
        <w:t xml:space="preserve"> I Do Not Permit the Student named above to watch movies rated G or PG requesting the</w:t>
      </w:r>
      <w:r w:rsidR="22437CEF">
        <w:rPr>
          <w:rFonts w:ascii="Tw Cen MT" w:hAnsi="Tw Cen MT"/>
        </w:rPr>
        <w:t xml:space="preserve"> student</w:t>
      </w:r>
      <w:r>
        <w:rPr>
          <w:rFonts w:ascii="Tw Cen MT" w:hAnsi="Tw Cen MT"/>
        </w:rPr>
        <w:t xml:space="preserve"> be removed from the classroom for any part of the Movie or subsequent discussions</w:t>
      </w:r>
    </w:p>
    <w:p w14:paraId="6ED94695" w14:textId="77777777" w:rsidR="004806D0" w:rsidRPr="00A96D21" w:rsidRDefault="004806D0" w:rsidP="00707A30">
      <w:pPr>
        <w:rPr>
          <w:rFonts w:ascii="Tw Cen MT" w:hAnsi="Tw Cen MT"/>
        </w:rPr>
      </w:pPr>
    </w:p>
    <w:p w14:paraId="23C17188" w14:textId="77777777" w:rsidR="004806D0" w:rsidRDefault="004806D0" w:rsidP="004806D0">
      <w:pPr>
        <w:rPr>
          <w:rFonts w:ascii="Tw Cen MT" w:hAnsi="Tw Cen MT"/>
          <w:u w:val="single"/>
        </w:rPr>
      </w:pPr>
      <w:r>
        <w:rPr>
          <w:rFonts w:ascii="Tw Cen MT" w:hAnsi="Tw Cen MT"/>
        </w:rPr>
        <w:t>Name of Parent/Guardian:</w:t>
      </w:r>
      <w:r>
        <w:rPr>
          <w:rFonts w:ascii="Tw Cen MT" w:hAnsi="Tw Cen MT"/>
        </w:rPr>
        <w:tab/>
      </w:r>
      <w:r>
        <w:rPr>
          <w:rFonts w:ascii="Tw Cen MT" w:hAnsi="Tw Cen MT"/>
        </w:rPr>
        <w:tab/>
      </w:r>
      <w:r w:rsidRPr="00B02207">
        <w:rPr>
          <w:rFonts w:ascii="Tw Cen MT" w:hAnsi="Tw Cen MT"/>
          <w:u w:val="single"/>
        </w:rPr>
        <w:fldChar w:fldCharType="begin">
          <w:ffData>
            <w:name w:val="Text8"/>
            <w:enabled/>
            <w:calcOnExit w:val="0"/>
            <w:textInput/>
          </w:ffData>
        </w:fldChar>
      </w:r>
      <w:bookmarkStart w:id="3" w:name="Text8"/>
      <w:r w:rsidRPr="00B02207">
        <w:rPr>
          <w:rFonts w:ascii="Tw Cen MT" w:hAnsi="Tw Cen MT"/>
          <w:u w:val="single"/>
        </w:rPr>
        <w:instrText xml:space="preserve"> FORMTEXT </w:instrText>
      </w:r>
      <w:r w:rsidRPr="00B02207">
        <w:rPr>
          <w:rFonts w:ascii="Tw Cen MT" w:hAnsi="Tw Cen MT"/>
          <w:u w:val="single"/>
        </w:rPr>
      </w:r>
      <w:r w:rsidRPr="00B02207">
        <w:rPr>
          <w:rFonts w:ascii="Tw Cen MT" w:hAnsi="Tw Cen MT"/>
          <w:u w:val="single"/>
        </w:rPr>
        <w:fldChar w:fldCharType="separate"/>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u w:val="single"/>
        </w:rPr>
        <w:fldChar w:fldCharType="end"/>
      </w:r>
      <w:bookmarkEnd w:id="3"/>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14:paraId="4F2D403A" w14:textId="77777777" w:rsidR="004806D0" w:rsidRDefault="004806D0" w:rsidP="004806D0">
      <w:pPr>
        <w:rPr>
          <w:rFonts w:ascii="Tw Cen MT" w:hAnsi="Tw Cen MT"/>
          <w:u w:val="single"/>
        </w:rPr>
      </w:pPr>
    </w:p>
    <w:p w14:paraId="1605D866" w14:textId="77777777" w:rsidR="004806D0" w:rsidRDefault="004806D0" w:rsidP="004806D0">
      <w:pPr>
        <w:rPr>
          <w:rFonts w:ascii="Tw Cen MT" w:hAnsi="Tw Cen MT"/>
          <w:u w:val="single"/>
        </w:rPr>
      </w:pPr>
    </w:p>
    <w:p w14:paraId="794B8709" w14:textId="2A59290C" w:rsidR="004806D0" w:rsidRDefault="004806D0" w:rsidP="004806D0">
      <w:pPr>
        <w:rPr>
          <w:rFonts w:ascii="Tw Cen MT" w:hAnsi="Tw Cen MT"/>
          <w:u w:val="single"/>
        </w:rPr>
      </w:pPr>
      <w:r w:rsidRPr="004E1C8C">
        <w:rPr>
          <w:rFonts w:ascii="Tw Cen MT" w:hAnsi="Tw Cen MT"/>
        </w:rPr>
        <w:t>Signature of Parent/Guardian:</w:t>
      </w:r>
      <w:r>
        <w:rPr>
          <w:rFonts w:ascii="Tw Cen MT" w:hAnsi="Tw Cen MT"/>
        </w:rPr>
        <w:tab/>
      </w:r>
      <w:sdt>
        <w:sdtPr>
          <w:rPr>
            <w:rFonts w:ascii="Tw Cen MT" w:hAnsi="Tw Cen MT"/>
          </w:rPr>
          <w:id w:val="-281739768"/>
          <w:showingPlcHdr/>
          <w:picture/>
        </w:sdtPr>
        <w:sdtEndPr/>
        <w:sdtContent>
          <w:r w:rsidRPr="004806D0">
            <w:rPr>
              <w:rFonts w:ascii="Tw Cen MT" w:hAnsi="Tw Cen MT"/>
              <w:noProof/>
              <w:u w:val="single"/>
            </w:rPr>
            <w:drawing>
              <wp:inline distT="0" distB="0" distL="0" distR="0" wp14:anchorId="7D6A6678" wp14:editId="1E950A07">
                <wp:extent cx="2738437" cy="30924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676" cy="312208"/>
                        </a:xfrm>
                        <a:prstGeom prst="rect">
                          <a:avLst/>
                        </a:prstGeom>
                        <a:noFill/>
                        <a:ln>
                          <a:noFill/>
                        </a:ln>
                      </pic:spPr>
                    </pic:pic>
                  </a:graphicData>
                </a:graphic>
              </wp:inline>
            </w:drawing>
          </w:r>
        </w:sdtContent>
      </w:sdt>
    </w:p>
    <w:p w14:paraId="61885722" w14:textId="77777777" w:rsidR="004806D0" w:rsidRDefault="004806D0" w:rsidP="004806D0">
      <w:pPr>
        <w:rPr>
          <w:rFonts w:ascii="Tw Cen MT" w:hAnsi="Tw Cen MT"/>
          <w:u w:val="single"/>
        </w:rPr>
      </w:pPr>
    </w:p>
    <w:p w14:paraId="46839EB9" w14:textId="77777777" w:rsidR="004806D0" w:rsidRDefault="004806D0" w:rsidP="004806D0">
      <w:pPr>
        <w:rPr>
          <w:rFonts w:ascii="Tw Cen MT" w:hAnsi="Tw Cen MT"/>
          <w:u w:val="single"/>
        </w:rPr>
      </w:pPr>
    </w:p>
    <w:p w14:paraId="426D0436" w14:textId="77777777" w:rsidR="004806D0" w:rsidRPr="004E1C8C" w:rsidRDefault="004806D0" w:rsidP="004806D0">
      <w:pPr>
        <w:rPr>
          <w:rFonts w:ascii="Tw Cen MT" w:hAnsi="Tw Cen MT"/>
          <w:u w:val="single"/>
        </w:rPr>
      </w:pPr>
      <w:r w:rsidRPr="004E1C8C">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B02207">
        <w:rPr>
          <w:rFonts w:ascii="Tw Cen MT" w:hAnsi="Tw Cen MT"/>
          <w:u w:val="single"/>
        </w:rPr>
        <w:fldChar w:fldCharType="begin">
          <w:ffData>
            <w:name w:val="Text8"/>
            <w:enabled/>
            <w:calcOnExit w:val="0"/>
            <w:textInput/>
          </w:ffData>
        </w:fldChar>
      </w:r>
      <w:r w:rsidRPr="00B02207">
        <w:rPr>
          <w:rFonts w:ascii="Tw Cen MT" w:hAnsi="Tw Cen MT"/>
          <w:u w:val="single"/>
        </w:rPr>
        <w:instrText xml:space="preserve"> FORMTEXT </w:instrText>
      </w:r>
      <w:r w:rsidRPr="00B02207">
        <w:rPr>
          <w:rFonts w:ascii="Tw Cen MT" w:hAnsi="Tw Cen MT"/>
          <w:u w:val="single"/>
        </w:rPr>
      </w:r>
      <w:r w:rsidRPr="00B02207">
        <w:rPr>
          <w:rFonts w:ascii="Tw Cen MT" w:hAnsi="Tw Cen MT"/>
          <w:u w:val="single"/>
        </w:rPr>
        <w:fldChar w:fldCharType="separate"/>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noProof/>
          <w:u w:val="single"/>
        </w:rPr>
        <w:t> </w:t>
      </w:r>
      <w:r w:rsidRPr="00B02207">
        <w:rPr>
          <w:rFonts w:ascii="Tw Cen MT" w:hAnsi="Tw Cen MT"/>
          <w:u w:val="single"/>
        </w:rPr>
        <w:fldChar w:fldCharType="end"/>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14:paraId="6B475FC2" w14:textId="77777777" w:rsidR="004806D0" w:rsidRPr="00A96D21" w:rsidRDefault="004806D0" w:rsidP="004806D0">
      <w:pPr>
        <w:rPr>
          <w:rFonts w:ascii="Tw Cen MT" w:hAnsi="Tw Cen MT"/>
        </w:rPr>
      </w:pPr>
    </w:p>
    <w:p w14:paraId="7FDE32D7" w14:textId="77777777" w:rsidR="004806D0" w:rsidRDefault="004806D0" w:rsidP="004806D0">
      <w:pPr>
        <w:pStyle w:val="Default"/>
        <w:rPr>
          <w:sz w:val="20"/>
          <w:szCs w:val="20"/>
        </w:rPr>
      </w:pPr>
    </w:p>
    <w:p w14:paraId="2C319502" w14:textId="56AE82D6" w:rsidR="004806D0" w:rsidRPr="00EF795D" w:rsidRDefault="004806D0" w:rsidP="004806D0">
      <w:pPr>
        <w:pStyle w:val="Default"/>
        <w:rPr>
          <w:sz w:val="20"/>
          <w:szCs w:val="20"/>
        </w:rPr>
      </w:pPr>
      <w:r w:rsidRPr="00EF795D">
        <w:rPr>
          <w:sz w:val="20"/>
          <w:szCs w:val="20"/>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r w:rsidRPr="00EF795D">
        <w:rPr>
          <w:color w:val="0000FF"/>
          <w:sz w:val="20"/>
          <w:szCs w:val="20"/>
        </w:rPr>
        <w:t>busops@rockyview.ab.ca</w:t>
      </w:r>
      <w:r w:rsidRPr="00EF795D">
        <w:rPr>
          <w:sz w:val="20"/>
          <w:szCs w:val="20"/>
        </w:rPr>
        <w:t xml:space="preserve">). </w:t>
      </w:r>
    </w:p>
    <w:p w14:paraId="052E2733" w14:textId="77777777" w:rsidR="004806D0" w:rsidRPr="00EF795D" w:rsidRDefault="004806D0" w:rsidP="004806D0">
      <w:pPr>
        <w:pStyle w:val="Default"/>
        <w:rPr>
          <w:sz w:val="20"/>
          <w:szCs w:val="20"/>
        </w:rPr>
      </w:pPr>
    </w:p>
    <w:p w14:paraId="56A28F37" w14:textId="77777777" w:rsidR="004806D0" w:rsidRPr="00EF795D" w:rsidRDefault="004806D0" w:rsidP="004806D0">
      <w:pPr>
        <w:rPr>
          <w:rFonts w:ascii="Tw Cen MT" w:hAnsi="Tw Cen MT" w:cs="Tw Cen MT"/>
          <w:color w:val="000000"/>
          <w:sz w:val="20"/>
          <w:szCs w:val="20"/>
        </w:rPr>
      </w:pPr>
      <w:r w:rsidRPr="00EF795D">
        <w:rPr>
          <w:rFonts w:ascii="Tw Cen MT" w:hAnsi="Tw Cen MT" w:cs="Tw Cen MT"/>
          <w:color w:val="000000"/>
          <w:sz w:val="20"/>
          <w:szCs w:val="20"/>
        </w:rPr>
        <w:t xml:space="preserve">This information will be retained in accordance with Rocky View Schools procedures for </w:t>
      </w:r>
      <w:r>
        <w:rPr>
          <w:rFonts w:ascii="Tw Cen MT" w:hAnsi="Tw Cen MT" w:cs="Tw Cen MT"/>
          <w:color w:val="000000"/>
          <w:sz w:val="20"/>
          <w:szCs w:val="20"/>
        </w:rPr>
        <w:t>student birth year plus 28 years</w:t>
      </w:r>
      <w:r w:rsidRPr="00EF795D">
        <w:rPr>
          <w:rFonts w:ascii="Tw Cen MT" w:hAnsi="Tw Cen MT" w:cs="Tw Cen MT"/>
          <w:color w:val="000000"/>
          <w:sz w:val="20"/>
          <w:szCs w:val="20"/>
        </w:rPr>
        <w:t>.</w:t>
      </w:r>
    </w:p>
    <w:p w14:paraId="355D19F5" w14:textId="77777777" w:rsidR="004806D0" w:rsidRPr="00EF795D" w:rsidRDefault="004806D0" w:rsidP="004806D0">
      <w:pPr>
        <w:rPr>
          <w:rFonts w:ascii="Tw Cen MT" w:hAnsi="Tw Cen MT"/>
          <w:sz w:val="22"/>
          <w:szCs w:val="22"/>
        </w:rPr>
      </w:pPr>
    </w:p>
    <w:p w14:paraId="630C37CB" w14:textId="77777777" w:rsidR="007B0046" w:rsidRPr="00A96D21" w:rsidRDefault="007B0046" w:rsidP="00707A30">
      <w:pPr>
        <w:rPr>
          <w:rFonts w:ascii="Tw Cen MT" w:hAnsi="Tw Cen MT"/>
        </w:rPr>
      </w:pPr>
    </w:p>
    <w:p w14:paraId="66C54F7E" w14:textId="77777777" w:rsidR="007B0046" w:rsidRPr="00A96D21" w:rsidRDefault="007B0046" w:rsidP="00707A30">
      <w:pPr>
        <w:rPr>
          <w:rFonts w:ascii="Tw Cen MT" w:hAnsi="Tw Cen MT"/>
        </w:rPr>
      </w:pPr>
    </w:p>
    <w:p w14:paraId="3A87926E" w14:textId="77777777" w:rsidR="007B0046" w:rsidRPr="00A96D21" w:rsidRDefault="007B0046" w:rsidP="00707A30">
      <w:pPr>
        <w:rPr>
          <w:rFonts w:ascii="Tw Cen MT" w:hAnsi="Tw Cen MT"/>
        </w:rPr>
      </w:pPr>
    </w:p>
    <w:p w14:paraId="7E0950E3" w14:textId="77777777" w:rsidR="007B0046" w:rsidRPr="00A96D21" w:rsidRDefault="007B0046" w:rsidP="00707A30">
      <w:pPr>
        <w:rPr>
          <w:rFonts w:ascii="Tw Cen MT" w:hAnsi="Tw Cen MT"/>
        </w:rPr>
      </w:pPr>
    </w:p>
    <w:p w14:paraId="467106E1" w14:textId="77777777" w:rsidR="007B0046" w:rsidRDefault="007B0046" w:rsidP="00707A30">
      <w:pPr>
        <w:rPr>
          <w:rFonts w:ascii="Tw Cen MT" w:hAnsi="Tw Cen MT"/>
        </w:rPr>
      </w:pPr>
    </w:p>
    <w:p w14:paraId="7921CDA9" w14:textId="77777777" w:rsidR="007B0046" w:rsidRDefault="007B0046" w:rsidP="00707A30">
      <w:pPr>
        <w:rPr>
          <w:rFonts w:ascii="Tw Cen MT" w:hAnsi="Tw Cen MT"/>
        </w:rPr>
      </w:pPr>
    </w:p>
    <w:p w14:paraId="20DBCA20" w14:textId="77777777" w:rsidR="007B0046" w:rsidRPr="00D23E0C" w:rsidRDefault="007B0046" w:rsidP="00707A30">
      <w:pPr>
        <w:rPr>
          <w:rFonts w:ascii="Tw Cen MT" w:hAnsi="Tw Cen MT"/>
          <w:i/>
          <w:sz w:val="22"/>
          <w:szCs w:val="22"/>
        </w:rPr>
      </w:pPr>
      <w:r w:rsidRPr="00D23E0C">
        <w:rPr>
          <w:rFonts w:ascii="Tw Cen MT" w:hAnsi="Tw Cen MT"/>
          <w:i/>
          <w:sz w:val="22"/>
          <w:szCs w:val="22"/>
        </w:rPr>
        <w:t xml:space="preserve">Reference: </w:t>
      </w:r>
    </w:p>
    <w:p w14:paraId="1FE170FF" w14:textId="15DA1B3B" w:rsidR="00B77290" w:rsidRDefault="00A96D21" w:rsidP="007B0046">
      <w:pPr>
        <w:numPr>
          <w:ilvl w:val="0"/>
          <w:numId w:val="13"/>
        </w:numPr>
        <w:rPr>
          <w:rFonts w:ascii="Tw Cen MT" w:hAnsi="Tw Cen MT"/>
        </w:rPr>
      </w:pPr>
      <w:r>
        <w:rPr>
          <w:rFonts w:ascii="Tw Cen MT" w:hAnsi="Tw Cen MT"/>
        </w:rPr>
        <w:t>A</w:t>
      </w:r>
      <w:r w:rsidR="00B77290">
        <w:rPr>
          <w:rFonts w:ascii="Tw Cen MT" w:hAnsi="Tw Cen MT"/>
        </w:rPr>
        <w:t>190 – Copyright</w:t>
      </w:r>
    </w:p>
    <w:p w14:paraId="2AE5FFAC" w14:textId="2617563A" w:rsidR="007B0046" w:rsidRDefault="00B77290" w:rsidP="007B0046">
      <w:pPr>
        <w:numPr>
          <w:ilvl w:val="0"/>
          <w:numId w:val="13"/>
        </w:numPr>
        <w:rPr>
          <w:rFonts w:ascii="Tw Cen MT" w:hAnsi="Tw Cen MT"/>
        </w:rPr>
      </w:pPr>
      <w:r>
        <w:rPr>
          <w:rFonts w:ascii="Tw Cen MT" w:hAnsi="Tw Cen MT"/>
        </w:rPr>
        <w:t>AP205</w:t>
      </w:r>
      <w:r w:rsidR="00A96D21">
        <w:rPr>
          <w:rFonts w:ascii="Tw Cen MT" w:hAnsi="Tw Cen MT"/>
        </w:rPr>
        <w:t xml:space="preserve"> – Teaching About Controversial Issues</w:t>
      </w:r>
    </w:p>
    <w:sectPr w:rsidR="007B0046" w:rsidSect="00905A63">
      <w:headerReference w:type="default" r:id="rId12"/>
      <w:footerReference w:type="default" r:id="rId13"/>
      <w:pgSz w:w="12240" w:h="15840" w:code="1"/>
      <w:pgMar w:top="862" w:right="862"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A448" w14:textId="77777777" w:rsidR="0083588B" w:rsidRDefault="0083588B">
      <w:r>
        <w:separator/>
      </w:r>
    </w:p>
  </w:endnote>
  <w:endnote w:type="continuationSeparator" w:id="0">
    <w:p w14:paraId="4D563105" w14:textId="77777777" w:rsidR="0083588B" w:rsidRDefault="0083588B">
      <w:r>
        <w:continuationSeparator/>
      </w:r>
    </w:p>
  </w:endnote>
  <w:endnote w:type="continuationNotice" w:id="1">
    <w:p w14:paraId="5D2A7243" w14:textId="77777777" w:rsidR="0083588B" w:rsidRDefault="0083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CF5"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3DC1" w14:textId="77777777" w:rsidR="0083588B" w:rsidRDefault="0083588B">
      <w:r>
        <w:separator/>
      </w:r>
    </w:p>
  </w:footnote>
  <w:footnote w:type="continuationSeparator" w:id="0">
    <w:p w14:paraId="5D5324DF" w14:textId="77777777" w:rsidR="0083588B" w:rsidRDefault="0083588B">
      <w:r>
        <w:continuationSeparator/>
      </w:r>
    </w:p>
  </w:footnote>
  <w:footnote w:type="continuationNotice" w:id="1">
    <w:p w14:paraId="60480E54" w14:textId="77777777" w:rsidR="0083588B" w:rsidRDefault="00835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09"/>
      <w:gridCol w:w="6571"/>
      <w:gridCol w:w="1608"/>
    </w:tblGrid>
    <w:tr w:rsidR="00964670" w:rsidRPr="002D4297" w14:paraId="3005EB27" w14:textId="77777777" w:rsidTr="002D4297">
      <w:trPr>
        <w:trHeight w:val="553"/>
      </w:trPr>
      <w:tc>
        <w:tcPr>
          <w:tcW w:w="1908" w:type="dxa"/>
        </w:tcPr>
        <w:p w14:paraId="0DF09058" w14:textId="564CC7EA" w:rsidR="00964670" w:rsidRDefault="004806D0" w:rsidP="006D7572">
          <w:pPr>
            <w:pStyle w:val="Header"/>
          </w:pPr>
          <w:r>
            <w:rPr>
              <w:b/>
              <w:noProof/>
            </w:rPr>
            <w:drawing>
              <wp:inline distT="0" distB="0" distL="0" distR="0" wp14:anchorId="3799719F" wp14:editId="1ADE1EB5">
                <wp:extent cx="1138555" cy="54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548005"/>
                        </a:xfrm>
                        <a:prstGeom prst="rect">
                          <a:avLst/>
                        </a:prstGeom>
                        <a:noFill/>
                        <a:ln>
                          <a:noFill/>
                        </a:ln>
                      </pic:spPr>
                    </pic:pic>
                  </a:graphicData>
                </a:graphic>
              </wp:inline>
            </w:drawing>
          </w:r>
        </w:p>
      </w:tc>
      <w:tc>
        <w:tcPr>
          <w:tcW w:w="6660" w:type="dxa"/>
        </w:tcPr>
        <w:p w14:paraId="60DE2701" w14:textId="77777777" w:rsidR="00964670" w:rsidRPr="002D4297" w:rsidRDefault="00964670" w:rsidP="002D4297">
          <w:pPr>
            <w:jc w:val="center"/>
            <w:rPr>
              <w:rFonts w:ascii="Tw Cen MT" w:hAnsi="Tw Cen MT"/>
              <w:b/>
            </w:rPr>
          </w:pPr>
          <w:r w:rsidRPr="002D4297">
            <w:rPr>
              <w:rFonts w:ascii="Tw Cen MT" w:hAnsi="Tw Cen MT"/>
              <w:b/>
            </w:rPr>
            <w:tab/>
          </w:r>
        </w:p>
        <w:p w14:paraId="458B438E" w14:textId="77777777" w:rsidR="003949D1" w:rsidRDefault="00A96D21" w:rsidP="00EB35CB">
          <w:pPr>
            <w:jc w:val="center"/>
            <w:rPr>
              <w:rFonts w:ascii="Tw Cen MT" w:hAnsi="Tw Cen MT"/>
              <w:b/>
              <w:sz w:val="28"/>
              <w:szCs w:val="28"/>
            </w:rPr>
          </w:pPr>
          <w:r>
            <w:rPr>
              <w:rFonts w:ascii="Tw Cen MT" w:hAnsi="Tw Cen MT"/>
              <w:b/>
              <w:sz w:val="28"/>
              <w:szCs w:val="28"/>
            </w:rPr>
            <w:t>Movie Consent Form (PG Rating)</w:t>
          </w:r>
        </w:p>
        <w:p w14:paraId="0AAB7189" w14:textId="77777777" w:rsidR="003949D1" w:rsidRPr="00D02D13" w:rsidRDefault="003949D1" w:rsidP="00EB35CB">
          <w:pPr>
            <w:jc w:val="center"/>
            <w:rPr>
              <w:rFonts w:ascii="Tw Cen MT" w:hAnsi="Tw Cen MT"/>
              <w:b/>
              <w:sz w:val="28"/>
              <w:szCs w:val="28"/>
            </w:rPr>
          </w:pPr>
        </w:p>
      </w:tc>
      <w:tc>
        <w:tcPr>
          <w:tcW w:w="1620" w:type="dxa"/>
        </w:tcPr>
        <w:p w14:paraId="6E2F4B2A" w14:textId="12144FF8" w:rsidR="00964670" w:rsidRDefault="00A96D21" w:rsidP="00A76FB3">
          <w:pPr>
            <w:pStyle w:val="Header"/>
            <w:jc w:val="right"/>
            <w:rPr>
              <w:rFonts w:ascii="Tw Cen MT" w:hAnsi="Tw Cen MT"/>
              <w:sz w:val="22"/>
              <w:szCs w:val="22"/>
            </w:rPr>
          </w:pPr>
          <w:r>
            <w:rPr>
              <w:rFonts w:ascii="Tw Cen MT" w:hAnsi="Tw Cen MT"/>
              <w:sz w:val="22"/>
              <w:szCs w:val="22"/>
            </w:rPr>
            <w:t>AF</w:t>
          </w:r>
          <w:r w:rsidR="00855BC7">
            <w:rPr>
              <w:rFonts w:ascii="Tw Cen MT" w:hAnsi="Tw Cen MT"/>
              <w:sz w:val="22"/>
              <w:szCs w:val="22"/>
            </w:rPr>
            <w:t>190</w:t>
          </w:r>
          <w:r w:rsidR="004806D0">
            <w:rPr>
              <w:rFonts w:ascii="Tw Cen MT" w:hAnsi="Tw Cen MT"/>
              <w:sz w:val="22"/>
              <w:szCs w:val="22"/>
            </w:rPr>
            <w:t>-A</w:t>
          </w:r>
          <w:r>
            <w:rPr>
              <w:rFonts w:ascii="Tw Cen MT" w:hAnsi="Tw Cen MT"/>
              <w:sz w:val="22"/>
              <w:szCs w:val="22"/>
            </w:rPr>
            <w:t xml:space="preserve"> </w:t>
          </w:r>
        </w:p>
        <w:p w14:paraId="27638584" w14:textId="77777777" w:rsidR="007B0046" w:rsidRPr="002D4297" w:rsidRDefault="00A96D21" w:rsidP="00A76FB3">
          <w:pPr>
            <w:pStyle w:val="Header"/>
            <w:jc w:val="right"/>
            <w:rPr>
              <w:rFonts w:ascii="Tw Cen MT" w:hAnsi="Tw Cen MT"/>
              <w:sz w:val="22"/>
              <w:szCs w:val="22"/>
            </w:rPr>
          </w:pPr>
          <w:r>
            <w:rPr>
              <w:rFonts w:ascii="Tw Cen MT" w:hAnsi="Tw Cen MT"/>
              <w:sz w:val="22"/>
              <w:szCs w:val="22"/>
            </w:rPr>
            <w:t>01/22</w:t>
          </w:r>
        </w:p>
      </w:tc>
    </w:tr>
  </w:tbl>
  <w:p w14:paraId="6E1AF49B"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2"/>
  </w:num>
  <w:num w:numId="4">
    <w:abstractNumId w:val="1"/>
  </w:num>
  <w:num w:numId="5">
    <w:abstractNumId w:val="5"/>
  </w:num>
  <w:num w:numId="6">
    <w:abstractNumId w:val="9"/>
  </w:num>
  <w:num w:numId="7">
    <w:abstractNumId w:val="11"/>
  </w:num>
  <w:num w:numId="8">
    <w:abstractNumId w:val="0"/>
  </w:num>
  <w:num w:numId="9">
    <w:abstractNumId w:val="10"/>
  </w:num>
  <w:num w:numId="10">
    <w:abstractNumId w:val="8"/>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11485"/>
    <w:rsid w:val="000212E9"/>
    <w:rsid w:val="000630C9"/>
    <w:rsid w:val="0006405F"/>
    <w:rsid w:val="0008095E"/>
    <w:rsid w:val="0008769B"/>
    <w:rsid w:val="00096886"/>
    <w:rsid w:val="000A74B3"/>
    <w:rsid w:val="000F27BC"/>
    <w:rsid w:val="00136495"/>
    <w:rsid w:val="00156F5B"/>
    <w:rsid w:val="00190AB5"/>
    <w:rsid w:val="001F4EDC"/>
    <w:rsid w:val="00243EC6"/>
    <w:rsid w:val="00256073"/>
    <w:rsid w:val="00261E72"/>
    <w:rsid w:val="002621AE"/>
    <w:rsid w:val="002D4297"/>
    <w:rsid w:val="002D5C84"/>
    <w:rsid w:val="002E2CED"/>
    <w:rsid w:val="00333256"/>
    <w:rsid w:val="00337DA9"/>
    <w:rsid w:val="00341363"/>
    <w:rsid w:val="00362EE4"/>
    <w:rsid w:val="00371A5B"/>
    <w:rsid w:val="003949D1"/>
    <w:rsid w:val="003C5835"/>
    <w:rsid w:val="003D71E0"/>
    <w:rsid w:val="00402CE4"/>
    <w:rsid w:val="00421FEC"/>
    <w:rsid w:val="00423E19"/>
    <w:rsid w:val="00431B57"/>
    <w:rsid w:val="00463BEE"/>
    <w:rsid w:val="00475224"/>
    <w:rsid w:val="004806D0"/>
    <w:rsid w:val="00500924"/>
    <w:rsid w:val="00571AF1"/>
    <w:rsid w:val="0059313D"/>
    <w:rsid w:val="005B2DAF"/>
    <w:rsid w:val="005C0D01"/>
    <w:rsid w:val="005D2789"/>
    <w:rsid w:val="00613554"/>
    <w:rsid w:val="006224EC"/>
    <w:rsid w:val="00641878"/>
    <w:rsid w:val="00644277"/>
    <w:rsid w:val="006D7572"/>
    <w:rsid w:val="007050D0"/>
    <w:rsid w:val="00707A30"/>
    <w:rsid w:val="00726251"/>
    <w:rsid w:val="007B0046"/>
    <w:rsid w:val="007B6EAB"/>
    <w:rsid w:val="007D7248"/>
    <w:rsid w:val="007E06E9"/>
    <w:rsid w:val="00814B54"/>
    <w:rsid w:val="00817EE7"/>
    <w:rsid w:val="00834AA2"/>
    <w:rsid w:val="0083588B"/>
    <w:rsid w:val="00855BC7"/>
    <w:rsid w:val="00870411"/>
    <w:rsid w:val="008C6D64"/>
    <w:rsid w:val="008E04BA"/>
    <w:rsid w:val="008F3023"/>
    <w:rsid w:val="00905A63"/>
    <w:rsid w:val="009245E1"/>
    <w:rsid w:val="00952EA6"/>
    <w:rsid w:val="0096071F"/>
    <w:rsid w:val="00964670"/>
    <w:rsid w:val="009830F8"/>
    <w:rsid w:val="00984273"/>
    <w:rsid w:val="009B2CEA"/>
    <w:rsid w:val="00A74C10"/>
    <w:rsid w:val="00A76FB3"/>
    <w:rsid w:val="00A96D21"/>
    <w:rsid w:val="00AB60BA"/>
    <w:rsid w:val="00AC2DE9"/>
    <w:rsid w:val="00B77290"/>
    <w:rsid w:val="00B81E9E"/>
    <w:rsid w:val="00BA4D48"/>
    <w:rsid w:val="00BC6B82"/>
    <w:rsid w:val="00BF7DDE"/>
    <w:rsid w:val="00C60F16"/>
    <w:rsid w:val="00C62E2D"/>
    <w:rsid w:val="00CB3019"/>
    <w:rsid w:val="00CD5128"/>
    <w:rsid w:val="00D02D13"/>
    <w:rsid w:val="00D178FC"/>
    <w:rsid w:val="00D23E0C"/>
    <w:rsid w:val="00D81232"/>
    <w:rsid w:val="00DA0642"/>
    <w:rsid w:val="00DB1E46"/>
    <w:rsid w:val="00E16E08"/>
    <w:rsid w:val="00E44D72"/>
    <w:rsid w:val="00E75AAE"/>
    <w:rsid w:val="00E811BF"/>
    <w:rsid w:val="00EB35CB"/>
    <w:rsid w:val="00EF68A6"/>
    <w:rsid w:val="00F110C5"/>
    <w:rsid w:val="00F34D04"/>
    <w:rsid w:val="00F423AC"/>
    <w:rsid w:val="00F51704"/>
    <w:rsid w:val="00F7760B"/>
    <w:rsid w:val="00FA7BC6"/>
    <w:rsid w:val="00FB6ED8"/>
    <w:rsid w:val="22437CEF"/>
    <w:rsid w:val="346B5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BAE46"/>
  <w14:defaultImageDpi w14:val="300"/>
  <w15:chartTrackingRefBased/>
  <w15:docId w15:val="{A16DAEDF-D4CD-4B27-BD75-2E79EC1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136495"/>
    <w:rPr>
      <w:sz w:val="24"/>
      <w:szCs w:val="24"/>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Default">
    <w:name w:val="Default"/>
    <w:rsid w:val="004806D0"/>
    <w:pPr>
      <w:autoSpaceDE w:val="0"/>
      <w:autoSpaceDN w:val="0"/>
      <w:adjustRightInd w:val="0"/>
    </w:pPr>
    <w:rPr>
      <w:rFonts w:ascii="Tw Cen MT" w:hAnsi="Tw Cen MT" w:cs="Tw Cen MT"/>
      <w:color w:val="000000"/>
      <w:sz w:val="24"/>
      <w:szCs w:val="24"/>
    </w:rPr>
  </w:style>
  <w:style w:type="character" w:styleId="CommentReference">
    <w:name w:val="annotation reference"/>
    <w:basedOn w:val="DefaultParagraphFont"/>
    <w:rsid w:val="004806D0"/>
    <w:rPr>
      <w:sz w:val="16"/>
      <w:szCs w:val="16"/>
    </w:rPr>
  </w:style>
  <w:style w:type="paragraph" w:styleId="CommentText">
    <w:name w:val="annotation text"/>
    <w:basedOn w:val="Normal"/>
    <w:link w:val="CommentTextChar"/>
    <w:rsid w:val="004806D0"/>
    <w:rPr>
      <w:sz w:val="20"/>
      <w:szCs w:val="20"/>
    </w:rPr>
  </w:style>
  <w:style w:type="character" w:customStyle="1" w:styleId="CommentTextChar">
    <w:name w:val="Comment Text Char"/>
    <w:basedOn w:val="DefaultParagraphFont"/>
    <w:link w:val="CommentText"/>
    <w:rsid w:val="004806D0"/>
  </w:style>
  <w:style w:type="paragraph" w:styleId="CommentSubject">
    <w:name w:val="annotation subject"/>
    <w:basedOn w:val="CommentText"/>
    <w:next w:val="CommentText"/>
    <w:link w:val="CommentSubjectChar"/>
    <w:rsid w:val="004806D0"/>
    <w:rPr>
      <w:b/>
      <w:bCs/>
    </w:rPr>
  </w:style>
  <w:style w:type="character" w:customStyle="1" w:styleId="CommentSubjectChar">
    <w:name w:val="Comment Subject Char"/>
    <w:basedOn w:val="CommentTextChar"/>
    <w:link w:val="CommentSubject"/>
    <w:rsid w:val="00480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EE31B-3DCD-4337-AD1D-A8467AE3BFBB}">
  <ds:schemaRefs>
    <ds:schemaRef ds:uri="http://schemas.openxmlformats.org/officeDocument/2006/bibliography"/>
  </ds:schemaRefs>
</ds:datastoreItem>
</file>

<file path=customXml/itemProps2.xml><?xml version="1.0" encoding="utf-8"?>
<ds:datastoreItem xmlns:ds="http://schemas.openxmlformats.org/officeDocument/2006/customXml" ds:itemID="{4D3283D0-AB11-4D78-899B-13F0B6A3C5A5}">
  <ds:schemaRefs>
    <ds:schemaRef ds:uri="http://schemas.microsoft.com/sharepoint/v3/contenttype/forms"/>
  </ds:schemaRefs>
</ds:datastoreItem>
</file>

<file path=customXml/itemProps3.xml><?xml version="1.0" encoding="utf-8"?>
<ds:datastoreItem xmlns:ds="http://schemas.openxmlformats.org/officeDocument/2006/customXml" ds:itemID="{77892C40-57F7-4968-96D0-255736BE7E17}">
  <ds:schemaRefs>
    <ds:schemaRef ds:uri="http://purl.org/dc/terms/"/>
    <ds:schemaRef ds:uri="http://schemas.openxmlformats.org/package/2006/metadata/core-properties"/>
    <ds:schemaRef ds:uri="http://schemas.microsoft.com/office/2006/documentManagement/types"/>
    <ds:schemaRef ds:uri="34504b47-b302-4164-a5f2-bf04d0053331"/>
    <ds:schemaRef ds:uri="http://schemas.microsoft.com/office/infopath/2007/PartnerControls"/>
    <ds:schemaRef ds:uri="47ed53cf-08c4-4ce2-9d64-6a569a87d895"/>
    <ds:schemaRef ds:uri="http://purl.org/dc/elements/1.1/"/>
    <ds:schemaRef ds:uri="http://schemas.microsoft.com/office/2006/metadata/properties"/>
    <ds:schemaRef ds:uri="058e9156-6c90-4225-b5c8-e129ec20c41f"/>
    <ds:schemaRef ds:uri="http://www.w3.org/XML/1998/namespace"/>
    <ds:schemaRef ds:uri="http://purl.org/dc/dcmitype/"/>
  </ds:schemaRefs>
</ds:datastoreItem>
</file>

<file path=customXml/itemProps4.xml><?xml version="1.0" encoding="utf-8"?>
<ds:datastoreItem xmlns:ds="http://schemas.openxmlformats.org/officeDocument/2006/customXml" ds:itemID="{09D630F1-2F4A-4578-A030-58164DC1F169}"/>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1227</Characters>
  <Application>Microsoft Office Word</Application>
  <DocSecurity>0</DocSecurity>
  <Lines>175</Lines>
  <Paragraphs>110</Paragraphs>
  <ScaleCrop>false</ScaleCrop>
  <HeadingPairs>
    <vt:vector size="2" baseType="variant">
      <vt:variant>
        <vt:lpstr>Title</vt:lpstr>
      </vt:variant>
      <vt:variant>
        <vt:i4>1</vt:i4>
      </vt:variant>
    </vt:vector>
  </HeadingPairs>
  <TitlesOfParts>
    <vt:vector size="1" baseType="lpstr">
      <vt:lpstr/>
    </vt:vector>
  </TitlesOfParts>
  <Company>RVSD #41</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lreynolds</dc:creator>
  <cp:keywords/>
  <dc:description/>
  <cp:lastModifiedBy>Stephanie Dove</cp:lastModifiedBy>
  <cp:revision>3</cp:revision>
  <cp:lastPrinted>2009-01-05T20:42:00Z</cp:lastPrinted>
  <dcterms:created xsi:type="dcterms:W3CDTF">2022-09-21T22:39:00Z</dcterms:created>
  <dcterms:modified xsi:type="dcterms:W3CDTF">2022-09-21T22:39:00Z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RvsKcDocumentType">
    <vt:lpwstr>292;#Form|2f6a575a-67ab-4dd1-b9c9-e4cdafab160c</vt:lpwstr>
  </property>
  <property fmtid="{D5CDD505-2E9C-101B-9397-08002B2CF9AE}" pid="4" name="RvsSchoolYear">
    <vt:lpwstr/>
  </property>
  <property fmtid="{D5CDD505-2E9C-101B-9397-08002B2CF9AE}" pid="5" name="RvsSchool">
    <vt:lpwstr/>
  </property>
  <property fmtid="{D5CDD505-2E9C-101B-9397-08002B2CF9AE}" pid="6" name="RVSDepartment">
    <vt:lpwstr>16;#Business ＆ Operations|ac769fe6-5a8c-4338-b276-e39db59bf40e</vt:lpwstr>
  </property>
  <property fmtid="{D5CDD505-2E9C-101B-9397-08002B2CF9AE}" pid="7" name="RvsKcDocumentCategory">
    <vt:lpwstr>280;#100 - General Administration|4085d1b6-ac03-4a4c-b463-05341c5ed468</vt:lpwstr>
  </property>
</Properties>
</file>