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ED13F" w14:textId="77777777" w:rsidR="000448B6" w:rsidRDefault="000448B6" w:rsidP="007377B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0"/>
        <w:gridCol w:w="5491"/>
      </w:tblGrid>
      <w:tr w:rsidR="008006C9" w14:paraId="6EFA7EB6" w14:textId="77777777" w:rsidTr="008006C9">
        <w:trPr>
          <w:trHeight w:val="567"/>
        </w:trPr>
        <w:tc>
          <w:tcPr>
            <w:tcW w:w="4580" w:type="dxa"/>
            <w:vAlign w:val="center"/>
          </w:tcPr>
          <w:p w14:paraId="1D0614DB" w14:textId="3F8B1F7B" w:rsidR="000448B6" w:rsidRPr="000425CF" w:rsidRDefault="008006C9" w:rsidP="0027444A">
            <w:pPr>
              <w:outlineLvl w:val="2"/>
              <w:rPr>
                <w:rFonts w:ascii="Tw Cen MT" w:hAnsi="Tw Cen MT"/>
                <w:bCs/>
                <w:color w:val="000000"/>
              </w:rPr>
            </w:pPr>
            <w:r>
              <w:rPr>
                <w:rFonts w:ascii="Tw Cen MT" w:hAnsi="Tw Cen MT"/>
                <w:bCs/>
                <w:color w:val="000000"/>
              </w:rPr>
              <w:t>Coach’s</w:t>
            </w:r>
            <w:r w:rsidR="000448B6" w:rsidRPr="000425CF">
              <w:rPr>
                <w:rFonts w:ascii="Tw Cen MT" w:hAnsi="Tw Cen MT"/>
                <w:bCs/>
                <w:color w:val="000000"/>
              </w:rPr>
              <w:t xml:space="preserve"> Name: </w:t>
            </w:r>
            <w:r w:rsidR="000448B6" w:rsidRPr="000425CF">
              <w:rPr>
                <w:rFonts w:ascii="Tw Cen MT" w:hAnsi="Tw Cen MT"/>
                <w:bCs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0448B6" w:rsidRPr="000425CF">
              <w:rPr>
                <w:rFonts w:ascii="Tw Cen MT" w:hAnsi="Tw Cen MT"/>
                <w:bCs/>
                <w:color w:val="000000"/>
              </w:rPr>
              <w:instrText xml:space="preserve"> FORMTEXT </w:instrText>
            </w:r>
            <w:r w:rsidR="000448B6" w:rsidRPr="000425CF">
              <w:rPr>
                <w:rFonts w:ascii="Tw Cen MT" w:hAnsi="Tw Cen MT"/>
                <w:bCs/>
                <w:color w:val="000000"/>
              </w:rPr>
            </w:r>
            <w:r w:rsidR="000448B6" w:rsidRPr="000425CF">
              <w:rPr>
                <w:rFonts w:ascii="Tw Cen MT" w:hAnsi="Tw Cen MT"/>
                <w:bCs/>
                <w:color w:val="000000"/>
              </w:rPr>
              <w:fldChar w:fldCharType="separate"/>
            </w:r>
            <w:r w:rsidR="000448B6">
              <w:rPr>
                <w:rFonts w:ascii="Tw Cen MT" w:hAnsi="Tw Cen MT"/>
                <w:bCs/>
                <w:noProof/>
                <w:color w:val="000000"/>
              </w:rPr>
              <w:t> </w:t>
            </w:r>
            <w:r w:rsidR="000448B6">
              <w:rPr>
                <w:rFonts w:ascii="Tw Cen MT" w:hAnsi="Tw Cen MT"/>
                <w:bCs/>
                <w:noProof/>
                <w:color w:val="000000"/>
              </w:rPr>
              <w:t> </w:t>
            </w:r>
            <w:r w:rsidR="000448B6">
              <w:rPr>
                <w:rFonts w:ascii="Tw Cen MT" w:hAnsi="Tw Cen MT"/>
                <w:bCs/>
                <w:noProof/>
                <w:color w:val="000000"/>
              </w:rPr>
              <w:t> </w:t>
            </w:r>
            <w:r w:rsidR="000448B6">
              <w:rPr>
                <w:rFonts w:ascii="Tw Cen MT" w:hAnsi="Tw Cen MT"/>
                <w:bCs/>
                <w:noProof/>
                <w:color w:val="000000"/>
              </w:rPr>
              <w:t> </w:t>
            </w:r>
            <w:r w:rsidR="000448B6">
              <w:rPr>
                <w:rFonts w:ascii="Tw Cen MT" w:hAnsi="Tw Cen MT"/>
                <w:bCs/>
                <w:noProof/>
                <w:color w:val="000000"/>
              </w:rPr>
              <w:t> </w:t>
            </w:r>
            <w:r w:rsidR="000448B6" w:rsidRPr="000425CF">
              <w:rPr>
                <w:rFonts w:ascii="Tw Cen MT" w:hAnsi="Tw Cen MT"/>
                <w:bCs/>
                <w:color w:val="000000"/>
              </w:rPr>
              <w:fldChar w:fldCharType="end"/>
            </w:r>
            <w:bookmarkEnd w:id="0"/>
          </w:p>
        </w:tc>
        <w:tc>
          <w:tcPr>
            <w:tcW w:w="5491" w:type="dxa"/>
            <w:vAlign w:val="center"/>
          </w:tcPr>
          <w:p w14:paraId="0D5AC9C0" w14:textId="77777777" w:rsidR="000448B6" w:rsidRPr="000425CF" w:rsidRDefault="000448B6" w:rsidP="0027444A">
            <w:pPr>
              <w:outlineLvl w:val="2"/>
              <w:rPr>
                <w:rFonts w:ascii="Tw Cen MT" w:hAnsi="Tw Cen MT"/>
                <w:bCs/>
                <w:color w:val="000000"/>
              </w:rPr>
            </w:pPr>
            <w:r w:rsidRPr="000425CF">
              <w:rPr>
                <w:rFonts w:ascii="Tw Cen MT" w:hAnsi="Tw Cen MT"/>
                <w:bCs/>
                <w:color w:val="000000"/>
              </w:rPr>
              <w:t xml:space="preserve">School: </w:t>
            </w:r>
            <w:r w:rsidRPr="000425CF">
              <w:rPr>
                <w:rFonts w:ascii="Tw Cen MT" w:hAnsi="Tw Cen MT"/>
                <w:bCs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0425CF">
              <w:rPr>
                <w:rFonts w:ascii="Tw Cen MT" w:hAnsi="Tw Cen MT"/>
                <w:bCs/>
                <w:color w:val="000000"/>
              </w:rPr>
              <w:instrText xml:space="preserve"> FORMTEXT </w:instrText>
            </w:r>
            <w:r w:rsidRPr="000425CF">
              <w:rPr>
                <w:rFonts w:ascii="Tw Cen MT" w:hAnsi="Tw Cen MT"/>
                <w:bCs/>
                <w:color w:val="000000"/>
              </w:rPr>
            </w:r>
            <w:r w:rsidRPr="000425CF">
              <w:rPr>
                <w:rFonts w:ascii="Tw Cen MT" w:hAnsi="Tw Cen MT"/>
                <w:bCs/>
                <w:color w:val="000000"/>
              </w:rPr>
              <w:fldChar w:fldCharType="separate"/>
            </w:r>
            <w:r>
              <w:rPr>
                <w:rFonts w:ascii="Tw Cen MT" w:hAnsi="Tw Cen MT"/>
                <w:bCs/>
                <w:noProof/>
                <w:color w:val="000000"/>
              </w:rPr>
              <w:t> </w:t>
            </w:r>
            <w:r>
              <w:rPr>
                <w:rFonts w:ascii="Tw Cen MT" w:hAnsi="Tw Cen MT"/>
                <w:bCs/>
                <w:noProof/>
                <w:color w:val="000000"/>
              </w:rPr>
              <w:t> </w:t>
            </w:r>
            <w:r>
              <w:rPr>
                <w:rFonts w:ascii="Tw Cen MT" w:hAnsi="Tw Cen MT"/>
                <w:bCs/>
                <w:noProof/>
                <w:color w:val="000000"/>
              </w:rPr>
              <w:t> </w:t>
            </w:r>
            <w:r>
              <w:rPr>
                <w:rFonts w:ascii="Tw Cen MT" w:hAnsi="Tw Cen MT"/>
                <w:bCs/>
                <w:noProof/>
                <w:color w:val="000000"/>
              </w:rPr>
              <w:t> </w:t>
            </w:r>
            <w:r>
              <w:rPr>
                <w:rFonts w:ascii="Tw Cen MT" w:hAnsi="Tw Cen MT"/>
                <w:bCs/>
                <w:noProof/>
                <w:color w:val="000000"/>
              </w:rPr>
              <w:t> </w:t>
            </w:r>
            <w:r w:rsidRPr="000425CF">
              <w:rPr>
                <w:rFonts w:ascii="Tw Cen MT" w:hAnsi="Tw Cen MT"/>
                <w:bCs/>
                <w:color w:val="000000"/>
              </w:rPr>
              <w:fldChar w:fldCharType="end"/>
            </w:r>
            <w:bookmarkEnd w:id="1"/>
          </w:p>
        </w:tc>
      </w:tr>
      <w:tr w:rsidR="008006C9" w14:paraId="03C22AD2" w14:textId="77777777" w:rsidTr="008006C9">
        <w:trPr>
          <w:trHeight w:val="567"/>
        </w:trPr>
        <w:tc>
          <w:tcPr>
            <w:tcW w:w="4580" w:type="dxa"/>
            <w:vAlign w:val="center"/>
          </w:tcPr>
          <w:p w14:paraId="2CE80F00" w14:textId="77777777" w:rsidR="008006C9" w:rsidRPr="000425CF" w:rsidRDefault="008006C9" w:rsidP="0027444A">
            <w:pPr>
              <w:outlineLvl w:val="2"/>
              <w:rPr>
                <w:rFonts w:ascii="Tw Cen MT" w:hAnsi="Tw Cen MT"/>
                <w:bCs/>
                <w:color w:val="000000"/>
              </w:rPr>
            </w:pPr>
            <w:r w:rsidRPr="000425CF">
              <w:rPr>
                <w:rFonts w:ascii="Tw Cen MT" w:hAnsi="Tw Cen MT"/>
                <w:bCs/>
                <w:color w:val="000000"/>
              </w:rPr>
              <w:t xml:space="preserve">Sport(s): </w:t>
            </w:r>
            <w:r w:rsidRPr="000425CF">
              <w:rPr>
                <w:rFonts w:ascii="Tw Cen MT" w:hAnsi="Tw Cen MT"/>
                <w:bCs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0425CF">
              <w:rPr>
                <w:rFonts w:ascii="Tw Cen MT" w:hAnsi="Tw Cen MT"/>
                <w:bCs/>
                <w:color w:val="000000"/>
              </w:rPr>
              <w:instrText xml:space="preserve"> FORMTEXT </w:instrText>
            </w:r>
            <w:r w:rsidRPr="000425CF">
              <w:rPr>
                <w:rFonts w:ascii="Tw Cen MT" w:hAnsi="Tw Cen MT"/>
                <w:bCs/>
                <w:color w:val="000000"/>
              </w:rPr>
            </w:r>
            <w:r w:rsidRPr="000425CF">
              <w:rPr>
                <w:rFonts w:ascii="Tw Cen MT" w:hAnsi="Tw Cen MT"/>
                <w:bCs/>
                <w:color w:val="000000"/>
              </w:rPr>
              <w:fldChar w:fldCharType="separate"/>
            </w:r>
            <w:r>
              <w:rPr>
                <w:rFonts w:ascii="Tw Cen MT" w:hAnsi="Tw Cen MT"/>
                <w:bCs/>
                <w:noProof/>
                <w:color w:val="000000"/>
              </w:rPr>
              <w:t> </w:t>
            </w:r>
            <w:r>
              <w:rPr>
                <w:rFonts w:ascii="Tw Cen MT" w:hAnsi="Tw Cen MT"/>
                <w:bCs/>
                <w:noProof/>
                <w:color w:val="000000"/>
              </w:rPr>
              <w:t> </w:t>
            </w:r>
            <w:r>
              <w:rPr>
                <w:rFonts w:ascii="Tw Cen MT" w:hAnsi="Tw Cen MT"/>
                <w:bCs/>
                <w:noProof/>
                <w:color w:val="000000"/>
              </w:rPr>
              <w:t> </w:t>
            </w:r>
            <w:r>
              <w:rPr>
                <w:rFonts w:ascii="Tw Cen MT" w:hAnsi="Tw Cen MT"/>
                <w:bCs/>
                <w:noProof/>
                <w:color w:val="000000"/>
              </w:rPr>
              <w:t> </w:t>
            </w:r>
            <w:r>
              <w:rPr>
                <w:rFonts w:ascii="Tw Cen MT" w:hAnsi="Tw Cen MT"/>
                <w:bCs/>
                <w:noProof/>
                <w:color w:val="000000"/>
              </w:rPr>
              <w:t> </w:t>
            </w:r>
            <w:r w:rsidRPr="000425CF">
              <w:rPr>
                <w:rFonts w:ascii="Tw Cen MT" w:hAnsi="Tw Cen MT"/>
                <w:bCs/>
                <w:color w:val="000000"/>
              </w:rPr>
              <w:fldChar w:fldCharType="end"/>
            </w:r>
          </w:p>
        </w:tc>
        <w:bookmarkEnd w:id="2"/>
        <w:tc>
          <w:tcPr>
            <w:tcW w:w="5491" w:type="dxa"/>
            <w:vAlign w:val="center"/>
          </w:tcPr>
          <w:p w14:paraId="1ADBF7E7" w14:textId="575E0EA7" w:rsidR="008006C9" w:rsidRPr="000425CF" w:rsidRDefault="008006C9" w:rsidP="0027444A">
            <w:pPr>
              <w:outlineLvl w:val="2"/>
              <w:rPr>
                <w:rFonts w:ascii="Tw Cen MT" w:hAnsi="Tw Cen MT"/>
                <w:bCs/>
                <w:color w:val="000000"/>
              </w:rPr>
            </w:pPr>
            <w:r>
              <w:rPr>
                <w:rFonts w:ascii="Tw Cen MT" w:hAnsi="Tw Cen MT"/>
                <w:bCs/>
                <w:color w:val="000000"/>
              </w:rPr>
              <w:t xml:space="preserve">Staff Member: </w:t>
            </w:r>
            <w:r>
              <w:rPr>
                <w:rFonts w:ascii="Tw Cen MT" w:hAnsi="Tw Cen MT"/>
                <w:bCs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rPr>
                <w:rFonts w:ascii="Tw Cen MT" w:hAnsi="Tw Cen MT"/>
                <w:bCs/>
                <w:color w:val="000000"/>
              </w:rPr>
              <w:instrText xml:space="preserve"> FORMCHECKBOX </w:instrText>
            </w:r>
            <w:r w:rsidR="00000000">
              <w:rPr>
                <w:rFonts w:ascii="Tw Cen MT" w:hAnsi="Tw Cen MT"/>
                <w:bCs/>
                <w:color w:val="000000"/>
              </w:rPr>
            </w:r>
            <w:r w:rsidR="00000000">
              <w:rPr>
                <w:rFonts w:ascii="Tw Cen MT" w:hAnsi="Tw Cen MT"/>
                <w:bCs/>
                <w:color w:val="000000"/>
              </w:rPr>
              <w:fldChar w:fldCharType="separate"/>
            </w:r>
            <w:r>
              <w:rPr>
                <w:rFonts w:ascii="Tw Cen MT" w:hAnsi="Tw Cen MT"/>
                <w:bCs/>
                <w:color w:val="000000"/>
              </w:rPr>
              <w:fldChar w:fldCharType="end"/>
            </w:r>
            <w:bookmarkEnd w:id="3"/>
            <w:r>
              <w:rPr>
                <w:rFonts w:ascii="Tw Cen MT" w:hAnsi="Tw Cen MT"/>
                <w:bCs/>
                <w:color w:val="000000"/>
              </w:rPr>
              <w:t xml:space="preserve"> or Community Coach: </w:t>
            </w:r>
            <w:r>
              <w:rPr>
                <w:rFonts w:ascii="Tw Cen MT" w:hAnsi="Tw Cen MT"/>
                <w:bCs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>
              <w:rPr>
                <w:rFonts w:ascii="Tw Cen MT" w:hAnsi="Tw Cen MT"/>
                <w:bCs/>
                <w:color w:val="000000"/>
              </w:rPr>
              <w:instrText xml:space="preserve"> FORMCHECKBOX </w:instrText>
            </w:r>
            <w:r w:rsidR="00000000">
              <w:rPr>
                <w:rFonts w:ascii="Tw Cen MT" w:hAnsi="Tw Cen MT"/>
                <w:bCs/>
                <w:color w:val="000000"/>
              </w:rPr>
            </w:r>
            <w:r w:rsidR="00000000">
              <w:rPr>
                <w:rFonts w:ascii="Tw Cen MT" w:hAnsi="Tw Cen MT"/>
                <w:bCs/>
                <w:color w:val="000000"/>
              </w:rPr>
              <w:fldChar w:fldCharType="separate"/>
            </w:r>
            <w:r>
              <w:rPr>
                <w:rFonts w:ascii="Tw Cen MT" w:hAnsi="Tw Cen MT"/>
                <w:bCs/>
                <w:color w:val="000000"/>
              </w:rPr>
              <w:fldChar w:fldCharType="end"/>
            </w:r>
            <w:bookmarkEnd w:id="4"/>
          </w:p>
        </w:tc>
      </w:tr>
    </w:tbl>
    <w:p w14:paraId="135E2034" w14:textId="77777777" w:rsidR="000448B6" w:rsidRDefault="000448B6" w:rsidP="007377B1"/>
    <w:p w14:paraId="3E438A5C" w14:textId="77777777" w:rsidR="007377B1" w:rsidRDefault="007377B1" w:rsidP="007377B1">
      <w:pPr>
        <w:autoSpaceDE w:val="0"/>
        <w:autoSpaceDN w:val="0"/>
        <w:adjustRightInd w:val="0"/>
        <w:rPr>
          <w:rFonts w:ascii="Tw Cen MT" w:hAnsi="Tw Cen MT" w:cs="Tahoma"/>
          <w:sz w:val="22"/>
          <w:szCs w:val="22"/>
        </w:rPr>
      </w:pPr>
    </w:p>
    <w:p w14:paraId="2BA7E390" w14:textId="15E44C6E" w:rsidR="008006C9" w:rsidRPr="00F57452" w:rsidRDefault="008006C9" w:rsidP="008006C9">
      <w:pPr>
        <w:pStyle w:val="BodyText"/>
        <w:rPr>
          <w:rFonts w:ascii="Tw Cen MT" w:hAnsi="Tw Cen MT"/>
        </w:rPr>
      </w:pPr>
      <w:r w:rsidRPr="00F57452">
        <w:rPr>
          <w:rFonts w:ascii="Tw Cen MT" w:hAnsi="Tw Cen MT"/>
        </w:rPr>
        <w:t>Rocky View School Division strives to promote respectful behaviour in all extra-curricular sports activities by student athletes, spectators, coaches, parents</w:t>
      </w:r>
      <w:r w:rsidR="00970E1E">
        <w:rPr>
          <w:rFonts w:ascii="Tw Cen MT" w:hAnsi="Tw Cen MT"/>
        </w:rPr>
        <w:t>,</w:t>
      </w:r>
      <w:r w:rsidRPr="00F57452">
        <w:rPr>
          <w:rFonts w:ascii="Tw Cen MT" w:hAnsi="Tw Cen MT"/>
        </w:rPr>
        <w:t xml:space="preserve"> and</w:t>
      </w:r>
      <w:r w:rsidR="0058748B">
        <w:rPr>
          <w:rFonts w:ascii="Tw Cen MT" w:hAnsi="Tw Cen MT"/>
        </w:rPr>
        <w:t xml:space="preserve"> o</w:t>
      </w:r>
      <w:r w:rsidRPr="00F57452">
        <w:rPr>
          <w:rFonts w:ascii="Tw Cen MT" w:hAnsi="Tw Cen MT"/>
        </w:rPr>
        <w:t>fficials.  This form must be signed by each coach prior to participating in any Rocky View school sport.</w:t>
      </w:r>
    </w:p>
    <w:p w14:paraId="62D1E06E" w14:textId="77777777" w:rsidR="008006C9" w:rsidRPr="00F57452" w:rsidRDefault="008006C9" w:rsidP="008006C9">
      <w:pPr>
        <w:jc w:val="both"/>
        <w:rPr>
          <w:rFonts w:ascii="Tw Cen MT" w:hAnsi="Tw Cen MT" w:cs="Arial"/>
        </w:rPr>
      </w:pPr>
    </w:p>
    <w:p w14:paraId="289BC2FD" w14:textId="77777777" w:rsidR="008006C9" w:rsidRPr="00F57452" w:rsidRDefault="008006C9" w:rsidP="008006C9">
      <w:pPr>
        <w:jc w:val="both"/>
        <w:rPr>
          <w:rFonts w:ascii="Tw Cen MT" w:hAnsi="Tw Cen MT" w:cs="Arial"/>
        </w:rPr>
      </w:pPr>
      <w:r w:rsidRPr="00F57452">
        <w:rPr>
          <w:rFonts w:ascii="Tw Cen MT" w:hAnsi="Tw Cen MT" w:cs="Arial"/>
        </w:rPr>
        <w:t xml:space="preserve">As a participating teacher or community coach of the </w:t>
      </w:r>
      <w:r>
        <w:rPr>
          <w:rFonts w:ascii="Tw Cen MT" w:hAnsi="Tw Cen MT" w:cs="Arial"/>
        </w:rPr>
        <w:t>Rocky View Schools</w:t>
      </w:r>
      <w:r w:rsidRPr="00F57452">
        <w:rPr>
          <w:rFonts w:ascii="Tw Cen MT" w:hAnsi="Tw Cen MT" w:cs="Arial"/>
        </w:rPr>
        <w:t xml:space="preserve"> extra-curricular sports program, I agree to abide by the following </w:t>
      </w:r>
      <w:r w:rsidRPr="00F57452">
        <w:rPr>
          <w:rFonts w:ascii="Tw Cen MT" w:hAnsi="Tw Cen MT" w:cs="Arial"/>
          <w:b/>
          <w:bCs/>
        </w:rPr>
        <w:t>Code of Conduct</w:t>
      </w:r>
      <w:r w:rsidRPr="00F57452">
        <w:rPr>
          <w:rFonts w:ascii="Tw Cen MT" w:hAnsi="Tw Cen MT" w:cs="Arial"/>
        </w:rPr>
        <w:t>:</w:t>
      </w:r>
    </w:p>
    <w:p w14:paraId="7A943461" w14:textId="77777777" w:rsidR="008006C9" w:rsidRPr="00F57452" w:rsidRDefault="008006C9" w:rsidP="008006C9">
      <w:pPr>
        <w:jc w:val="both"/>
        <w:rPr>
          <w:rFonts w:ascii="Tw Cen MT" w:hAnsi="Tw Cen MT" w:cs="Arial"/>
        </w:rPr>
      </w:pPr>
    </w:p>
    <w:p w14:paraId="7FAE145D" w14:textId="4B9BFBBB" w:rsidR="008006C9" w:rsidRPr="00F57452" w:rsidRDefault="008006C9" w:rsidP="008006C9">
      <w:pPr>
        <w:spacing w:after="120"/>
        <w:jc w:val="both"/>
        <w:rPr>
          <w:rFonts w:ascii="Tw Cen MT" w:hAnsi="Tw Cen MT" w:cs="Arial"/>
        </w:rPr>
      </w:pPr>
      <w:r w:rsidRPr="00F57452">
        <w:rPr>
          <w:rFonts w:ascii="Tw Cen MT" w:hAnsi="Tw Cen MT" w:cs="Arial"/>
        </w:rPr>
        <w:t>1.</w:t>
      </w:r>
      <w:r w:rsidRPr="00F57452">
        <w:rPr>
          <w:rFonts w:ascii="Tw Cen MT" w:hAnsi="Tw Cen MT" w:cs="Arial"/>
        </w:rPr>
        <w:tab/>
        <w:t>By word and deed, offer leadership to my students in the area of sportsmanship.</w:t>
      </w:r>
    </w:p>
    <w:p w14:paraId="21F03937" w14:textId="11E33E4D" w:rsidR="008006C9" w:rsidRPr="008006C9" w:rsidRDefault="008006C9" w:rsidP="008006C9">
      <w:pPr>
        <w:pStyle w:val="BodyTextIndent2"/>
        <w:spacing w:line="240" w:lineRule="auto"/>
        <w:ind w:left="709" w:hanging="709"/>
        <w:rPr>
          <w:rFonts w:ascii="Tw Cen MT" w:hAnsi="Tw Cen MT"/>
        </w:rPr>
      </w:pPr>
      <w:r w:rsidRPr="00F57452">
        <w:rPr>
          <w:rFonts w:ascii="Tw Cen MT" w:hAnsi="Tw Cen MT"/>
        </w:rPr>
        <w:t>2.</w:t>
      </w:r>
      <w:r w:rsidRPr="00F57452">
        <w:rPr>
          <w:rFonts w:ascii="Tw Cen MT" w:hAnsi="Tw Cen MT"/>
        </w:rPr>
        <w:tab/>
        <w:t>Establish sportsmanship above winning as a team goal and cooperate with the opposing coach’s goals where possible.</w:t>
      </w:r>
    </w:p>
    <w:p w14:paraId="18B8140F" w14:textId="3A1524CD" w:rsidR="008006C9" w:rsidRPr="00F57452" w:rsidRDefault="008006C9" w:rsidP="008006C9">
      <w:pPr>
        <w:spacing w:after="120"/>
        <w:ind w:left="709" w:hanging="709"/>
        <w:jc w:val="both"/>
        <w:rPr>
          <w:rFonts w:ascii="Tw Cen MT" w:hAnsi="Tw Cen MT" w:cs="Arial"/>
        </w:rPr>
      </w:pPr>
      <w:r w:rsidRPr="00F57452">
        <w:rPr>
          <w:rFonts w:ascii="Tw Cen MT" w:hAnsi="Tw Cen MT" w:cs="Arial"/>
        </w:rPr>
        <w:t>3.</w:t>
      </w:r>
      <w:r w:rsidRPr="00F57452">
        <w:rPr>
          <w:rFonts w:ascii="Tw Cen MT" w:hAnsi="Tw Cen MT" w:cs="Arial"/>
        </w:rPr>
        <w:tab/>
        <w:t>Be responsible for the actions of my students and supervise them at all times while they are under the school’s jurisdiction.</w:t>
      </w:r>
    </w:p>
    <w:p w14:paraId="66D82599" w14:textId="5831AD94" w:rsidR="008006C9" w:rsidRPr="00F57452" w:rsidRDefault="008006C9" w:rsidP="008006C9">
      <w:pPr>
        <w:spacing w:after="120"/>
        <w:ind w:left="709" w:hanging="709"/>
        <w:jc w:val="both"/>
        <w:rPr>
          <w:rFonts w:ascii="Tw Cen MT" w:hAnsi="Tw Cen MT" w:cs="Arial"/>
        </w:rPr>
      </w:pPr>
      <w:r w:rsidRPr="00F57452">
        <w:rPr>
          <w:rFonts w:ascii="Tw Cen MT" w:hAnsi="Tw Cen MT" w:cs="Arial"/>
        </w:rPr>
        <w:t>4.</w:t>
      </w:r>
      <w:r w:rsidRPr="00F57452">
        <w:rPr>
          <w:rFonts w:ascii="Tw Cen MT" w:hAnsi="Tw Cen MT" w:cs="Arial"/>
        </w:rPr>
        <w:tab/>
        <w:t>If unable to resolve an issue after discussing the matter with the opposing coach, I will lodge a complaint through the proper channels.</w:t>
      </w:r>
    </w:p>
    <w:p w14:paraId="38584E9E" w14:textId="04DCF032" w:rsidR="008006C9" w:rsidRPr="008006C9" w:rsidRDefault="008006C9" w:rsidP="008006C9">
      <w:pPr>
        <w:pStyle w:val="BodyTextIndent"/>
        <w:ind w:left="0"/>
        <w:jc w:val="both"/>
        <w:rPr>
          <w:rFonts w:ascii="Tw Cen MT" w:hAnsi="Tw Cen MT"/>
        </w:rPr>
      </w:pPr>
      <w:r w:rsidRPr="00F57452">
        <w:rPr>
          <w:rFonts w:ascii="Tw Cen MT" w:hAnsi="Tw Cen MT"/>
        </w:rPr>
        <w:t>5.</w:t>
      </w:r>
      <w:r w:rsidRPr="00F57452">
        <w:rPr>
          <w:rFonts w:ascii="Tw Cen MT" w:hAnsi="Tw Cen MT"/>
        </w:rPr>
        <w:tab/>
        <w:t>Recognize the integrity of the officials, realizing and respecting the difficulty of their decisions.</w:t>
      </w:r>
    </w:p>
    <w:p w14:paraId="03842805" w14:textId="2AF75115" w:rsidR="008006C9" w:rsidRPr="00F57452" w:rsidRDefault="008006C9" w:rsidP="008006C9">
      <w:pPr>
        <w:spacing w:after="120"/>
        <w:jc w:val="both"/>
        <w:rPr>
          <w:rFonts w:ascii="Tw Cen MT" w:hAnsi="Tw Cen MT" w:cs="Arial"/>
        </w:rPr>
      </w:pPr>
      <w:r w:rsidRPr="00F57452">
        <w:rPr>
          <w:rFonts w:ascii="Tw Cen MT" w:hAnsi="Tw Cen MT" w:cs="Arial"/>
        </w:rPr>
        <w:t>6.</w:t>
      </w:r>
      <w:r w:rsidRPr="00F57452">
        <w:rPr>
          <w:rFonts w:ascii="Tw Cen MT" w:hAnsi="Tw Cen MT" w:cs="Arial"/>
        </w:rPr>
        <w:tab/>
        <w:t>Accept the officials’ decisions as final.</w:t>
      </w:r>
    </w:p>
    <w:p w14:paraId="1821F766" w14:textId="6CEE5ED4" w:rsidR="008006C9" w:rsidRPr="008006C9" w:rsidRDefault="008006C9" w:rsidP="008006C9">
      <w:pPr>
        <w:pStyle w:val="BodyTextIndent"/>
        <w:ind w:left="709" w:hanging="709"/>
        <w:jc w:val="both"/>
        <w:rPr>
          <w:rFonts w:ascii="Tw Cen MT" w:hAnsi="Tw Cen MT"/>
        </w:rPr>
      </w:pPr>
      <w:r w:rsidRPr="00F57452">
        <w:rPr>
          <w:rFonts w:ascii="Tw Cen MT" w:hAnsi="Tw Cen MT"/>
        </w:rPr>
        <w:t>7.</w:t>
      </w:r>
      <w:r w:rsidRPr="00F57452">
        <w:rPr>
          <w:rFonts w:ascii="Tw Cen MT" w:hAnsi="Tw Cen MT"/>
        </w:rPr>
        <w:tab/>
        <w:t>Recognize the authority of the RVSA and school administration in all matters pertaining to extra-curricular sports.</w:t>
      </w:r>
    </w:p>
    <w:p w14:paraId="6B99E3FD" w14:textId="0FB8E0CE" w:rsidR="008006C9" w:rsidRPr="00F57452" w:rsidRDefault="008006C9" w:rsidP="008006C9">
      <w:pPr>
        <w:spacing w:after="120"/>
        <w:jc w:val="both"/>
        <w:rPr>
          <w:rFonts w:ascii="Tw Cen MT" w:hAnsi="Tw Cen MT" w:cs="Arial"/>
        </w:rPr>
      </w:pPr>
      <w:r w:rsidRPr="00F57452">
        <w:rPr>
          <w:rFonts w:ascii="Tw Cen MT" w:hAnsi="Tw Cen MT" w:cs="Arial"/>
        </w:rPr>
        <w:t>8.</w:t>
      </w:r>
      <w:r w:rsidRPr="00F57452">
        <w:rPr>
          <w:rFonts w:ascii="Tw Cen MT" w:hAnsi="Tw Cen MT" w:cs="Arial"/>
        </w:rPr>
        <w:tab/>
        <w:t>Accept victory or defeat graciously, respecting the efforts made by all.</w:t>
      </w:r>
    </w:p>
    <w:p w14:paraId="09CC5221" w14:textId="77777777" w:rsidR="008006C9" w:rsidRDefault="008006C9" w:rsidP="008006C9">
      <w:pPr>
        <w:spacing w:after="120"/>
        <w:jc w:val="both"/>
        <w:rPr>
          <w:rFonts w:ascii="Tw Cen MT" w:hAnsi="Tw Cen MT" w:cs="Arial"/>
        </w:rPr>
      </w:pPr>
      <w:r w:rsidRPr="00F57452">
        <w:rPr>
          <w:rFonts w:ascii="Tw Cen MT" w:hAnsi="Tw Cen MT" w:cs="Arial"/>
        </w:rPr>
        <w:t>9.</w:t>
      </w:r>
      <w:r w:rsidRPr="00F57452">
        <w:rPr>
          <w:rFonts w:ascii="Tw Cen MT" w:hAnsi="Tw Cen MT" w:cs="Arial"/>
        </w:rPr>
        <w:tab/>
        <w:t>Demonstrate respect toward all student athletes, spectators, coaches, parents and officials.</w:t>
      </w:r>
    </w:p>
    <w:p w14:paraId="2B58D877" w14:textId="11198AED" w:rsidR="00E52153" w:rsidRPr="00F57452" w:rsidRDefault="00E52153" w:rsidP="008006C9">
      <w:pPr>
        <w:spacing w:after="120"/>
        <w:jc w:val="both"/>
        <w:rPr>
          <w:rFonts w:ascii="Tw Cen MT" w:hAnsi="Tw Cen MT" w:cs="Arial"/>
        </w:rPr>
      </w:pPr>
      <w:r>
        <w:rPr>
          <w:rFonts w:ascii="Tw Cen MT" w:hAnsi="Tw Cen MT" w:cs="Arial"/>
        </w:rPr>
        <w:t>10.</w:t>
      </w:r>
      <w:r>
        <w:rPr>
          <w:rFonts w:ascii="Tw Cen MT" w:hAnsi="Tw Cen MT" w:cs="Arial"/>
        </w:rPr>
        <w:tab/>
      </w:r>
      <w:r w:rsidR="007F4F63">
        <w:rPr>
          <w:rFonts w:ascii="Tw Cen MT" w:hAnsi="Tw Cen MT" w:cs="Arial"/>
        </w:rPr>
        <w:t xml:space="preserve">Complete </w:t>
      </w:r>
      <w:r w:rsidR="004D69AB">
        <w:rPr>
          <w:rFonts w:ascii="Tw Cen MT" w:hAnsi="Tw Cen MT" w:cs="Arial"/>
        </w:rPr>
        <w:t>safety training assigned by RVS.</w:t>
      </w:r>
    </w:p>
    <w:p w14:paraId="7E778125" w14:textId="77777777" w:rsidR="008006C9" w:rsidRPr="00F57452" w:rsidRDefault="008006C9" w:rsidP="008006C9">
      <w:pPr>
        <w:jc w:val="both"/>
        <w:rPr>
          <w:rFonts w:ascii="Tw Cen MT" w:hAnsi="Tw Cen MT" w:cs="Arial"/>
        </w:rPr>
      </w:pPr>
    </w:p>
    <w:p w14:paraId="49A25B62" w14:textId="77777777" w:rsidR="008006C9" w:rsidRPr="00F57452" w:rsidRDefault="008006C9" w:rsidP="008006C9">
      <w:pPr>
        <w:jc w:val="both"/>
        <w:rPr>
          <w:rFonts w:ascii="Tw Cen MT" w:hAnsi="Tw Cen MT" w:cs="Arial"/>
        </w:rPr>
      </w:pPr>
      <w:r w:rsidRPr="00F57452">
        <w:rPr>
          <w:rFonts w:ascii="Tw Cen MT" w:hAnsi="Tw Cen MT" w:cs="Arial"/>
        </w:rPr>
        <w:t xml:space="preserve">I understand that if I do not comply in any way with the above </w:t>
      </w:r>
      <w:r w:rsidRPr="00F57452">
        <w:rPr>
          <w:rFonts w:ascii="Tw Cen MT" w:hAnsi="Tw Cen MT" w:cs="Arial"/>
          <w:b/>
          <w:bCs/>
        </w:rPr>
        <w:t>Code of Conduct</w:t>
      </w:r>
      <w:r w:rsidRPr="00F57452">
        <w:rPr>
          <w:rFonts w:ascii="Tw Cen MT" w:hAnsi="Tw Cen MT" w:cs="Arial"/>
        </w:rPr>
        <w:t>, I may be suspended from my coaching responsibilities.  Reinstatement may occur following a review by the Rocky View Sports Association.</w:t>
      </w:r>
    </w:p>
    <w:p w14:paraId="1B0C1085" w14:textId="77777777" w:rsidR="008006C9" w:rsidRPr="00F57452" w:rsidRDefault="008006C9" w:rsidP="008006C9">
      <w:pPr>
        <w:jc w:val="both"/>
        <w:rPr>
          <w:rFonts w:ascii="Tw Cen MT" w:hAnsi="Tw Cen MT" w:cs="Arial"/>
        </w:rPr>
      </w:pPr>
    </w:p>
    <w:p w14:paraId="38E28EDD" w14:textId="77777777" w:rsidR="008006C9" w:rsidRPr="00F57452" w:rsidRDefault="008006C9" w:rsidP="008006C9">
      <w:pPr>
        <w:tabs>
          <w:tab w:val="left" w:pos="720"/>
          <w:tab w:val="left" w:pos="3780"/>
          <w:tab w:val="left" w:pos="3960"/>
          <w:tab w:val="left" w:pos="6120"/>
          <w:tab w:val="left" w:pos="9630"/>
        </w:tabs>
        <w:jc w:val="both"/>
        <w:rPr>
          <w:rFonts w:ascii="Tw Cen MT" w:hAnsi="Tw Cen MT"/>
          <w:u w:val="single"/>
        </w:rPr>
      </w:pPr>
      <w:r w:rsidRPr="00F57452">
        <w:rPr>
          <w:rFonts w:ascii="Tw Cen MT" w:hAnsi="Tw Cen MT" w:cs="Arial"/>
          <w:b/>
          <w:bCs/>
        </w:rPr>
        <w:t>Date:</w:t>
      </w:r>
      <w:r w:rsidRPr="00F57452">
        <w:rPr>
          <w:rFonts w:ascii="Tw Cen MT" w:hAnsi="Tw Cen MT" w:cs="Arial"/>
          <w:b/>
          <w:bCs/>
        </w:rPr>
        <w:tab/>
      </w:r>
      <w:r>
        <w:rPr>
          <w:rFonts w:ascii="Tw Cen MT" w:hAnsi="Tw Cen MT" w:cs="Arial"/>
          <w:b/>
          <w:bCs/>
        </w:rPr>
        <w:t>__________________________</w:t>
      </w:r>
      <w:proofErr w:type="gramStart"/>
      <w:r w:rsidRPr="00F57452">
        <w:rPr>
          <w:rFonts w:ascii="Tw Cen MT" w:hAnsi="Tw Cen MT" w:cs="Arial"/>
          <w:b/>
          <w:bCs/>
        </w:rPr>
        <w:tab/>
      </w:r>
      <w:r>
        <w:rPr>
          <w:rFonts w:ascii="Tw Cen MT" w:hAnsi="Tw Cen MT" w:cs="Arial"/>
          <w:b/>
          <w:bCs/>
        </w:rPr>
        <w:t xml:space="preserve">  </w:t>
      </w:r>
      <w:r w:rsidRPr="00F57452">
        <w:rPr>
          <w:rFonts w:ascii="Tw Cen MT" w:hAnsi="Tw Cen MT" w:cs="Arial"/>
          <w:b/>
          <w:bCs/>
        </w:rPr>
        <w:t>Signature</w:t>
      </w:r>
      <w:proofErr w:type="gramEnd"/>
      <w:r w:rsidRPr="00F57452">
        <w:rPr>
          <w:rFonts w:ascii="Tw Cen MT" w:hAnsi="Tw Cen MT" w:cs="Arial"/>
          <w:b/>
          <w:bCs/>
        </w:rPr>
        <w:t xml:space="preserve"> of Coach:</w:t>
      </w:r>
      <w:r w:rsidRPr="00F57452">
        <w:rPr>
          <w:rFonts w:ascii="Tw Cen MT" w:hAnsi="Tw Cen MT" w:cs="Arial"/>
          <w:b/>
          <w:bCs/>
        </w:rPr>
        <w:tab/>
      </w:r>
      <w:r>
        <w:rPr>
          <w:rFonts w:ascii="Tw Cen MT" w:hAnsi="Tw Cen MT" w:cs="Arial"/>
          <w:b/>
          <w:bCs/>
        </w:rPr>
        <w:t>____________________________</w:t>
      </w:r>
    </w:p>
    <w:p w14:paraId="6A5AA188" w14:textId="77777777" w:rsidR="00EB35CB" w:rsidRDefault="00EB35CB" w:rsidP="007377B1"/>
    <w:p w14:paraId="7C16DED7" w14:textId="777F9D24" w:rsidR="00D13817" w:rsidRPr="0092030C" w:rsidRDefault="00EF098E" w:rsidP="00FB3805">
      <w:pPr>
        <w:jc w:val="center"/>
        <w:rPr>
          <w:rFonts w:ascii="Tw Cen MT" w:hAnsi="Tw Cen MT"/>
        </w:rPr>
      </w:pPr>
      <w:r w:rsidRPr="0092030C">
        <w:rPr>
          <w:rFonts w:ascii="Tw Cen MT" w:hAnsi="Tw Cen MT"/>
        </w:rPr>
        <w:t xml:space="preserve">Return form </w:t>
      </w:r>
      <w:r w:rsidR="00E51EF3" w:rsidRPr="0092030C">
        <w:rPr>
          <w:rFonts w:ascii="Tw Cen MT" w:hAnsi="Tw Cen MT"/>
        </w:rPr>
        <w:t xml:space="preserve">to your school’s athletic </w:t>
      </w:r>
      <w:proofErr w:type="gramStart"/>
      <w:r w:rsidR="00E51EF3" w:rsidRPr="0092030C">
        <w:rPr>
          <w:rFonts w:ascii="Tw Cen MT" w:hAnsi="Tw Cen MT"/>
        </w:rPr>
        <w:t>director</w:t>
      </w:r>
      <w:proofErr w:type="gramEnd"/>
    </w:p>
    <w:p w14:paraId="146FDB50" w14:textId="77777777" w:rsidR="00D13817" w:rsidRDefault="00D13817" w:rsidP="007377B1"/>
    <w:p w14:paraId="0B7F32FF" w14:textId="4936C125" w:rsidR="008006C9" w:rsidRPr="008006C9" w:rsidRDefault="008006C9" w:rsidP="007377B1">
      <w:pPr>
        <w:rPr>
          <w:rFonts w:ascii="Tw Cen MT" w:hAnsi="Tw Cen MT"/>
          <w:i/>
        </w:rPr>
      </w:pPr>
      <w:r w:rsidRPr="008006C9">
        <w:rPr>
          <w:rFonts w:ascii="Tw Cen MT" w:hAnsi="Tw Cen MT"/>
          <w:i/>
        </w:rPr>
        <w:t>Reference:</w:t>
      </w:r>
    </w:p>
    <w:p w14:paraId="29D41BAF" w14:textId="40CD9E25" w:rsidR="008006C9" w:rsidRPr="008006C9" w:rsidRDefault="008006C9" w:rsidP="008006C9">
      <w:pPr>
        <w:pStyle w:val="ListParagraph"/>
        <w:numPr>
          <w:ilvl w:val="0"/>
          <w:numId w:val="14"/>
        </w:numPr>
        <w:rPr>
          <w:rFonts w:ascii="Tw Cen MT" w:hAnsi="Tw Cen MT"/>
        </w:rPr>
      </w:pPr>
      <w:r w:rsidRPr="008006C9">
        <w:rPr>
          <w:rFonts w:ascii="Tw Cen MT" w:hAnsi="Tw Cen MT"/>
        </w:rPr>
        <w:t>AP261 Supervision of Extra-Curricular Activities</w:t>
      </w:r>
    </w:p>
    <w:sectPr w:rsidR="008006C9" w:rsidRPr="008006C9" w:rsidSect="00651BD1">
      <w:headerReference w:type="default" r:id="rId11"/>
      <w:footerReference w:type="default" r:id="rId12"/>
      <w:pgSz w:w="12240" w:h="15840" w:code="1"/>
      <w:pgMar w:top="160" w:right="900" w:bottom="720" w:left="1259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979C7" w14:textId="77777777" w:rsidR="0079301E" w:rsidRDefault="0079301E">
      <w:r>
        <w:separator/>
      </w:r>
    </w:p>
  </w:endnote>
  <w:endnote w:type="continuationSeparator" w:id="0">
    <w:p w14:paraId="2A0E0271" w14:textId="77777777" w:rsidR="0079301E" w:rsidRDefault="00793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F626F" w14:textId="77777777" w:rsidR="00651BD1" w:rsidRPr="00644277" w:rsidRDefault="00651BD1" w:rsidP="00243EC6">
    <w:pPr>
      <w:pStyle w:val="Footer"/>
      <w:tabs>
        <w:tab w:val="clear" w:pos="8640"/>
        <w:tab w:val="right" w:pos="7200"/>
      </w:tabs>
      <w:ind w:left="-360" w:right="-396"/>
      <w:rPr>
        <w:rFonts w:ascii="Tw Cen MT" w:hAnsi="Tw Cen MT"/>
        <w:i/>
        <w:color w:val="393939"/>
        <w:sz w:val="20"/>
        <w:szCs w:val="20"/>
      </w:rPr>
    </w:pPr>
    <w:r w:rsidRPr="00644277">
      <w:rPr>
        <w:rFonts w:ascii="Tw Cen MT" w:hAnsi="Tw Cen MT"/>
        <w:i/>
        <w:color w:val="393939"/>
        <w:sz w:val="20"/>
        <w:szCs w:val="20"/>
      </w:rPr>
      <w:t xml:space="preserve">Rocky View Schools - 2651 Chinook Winds Drive SW - Airdrie AB - T4B 0B4; p. 403.945.4000; f. 403.945.4001              Page </w:t>
    </w:r>
    <w:r w:rsidRPr="00644277">
      <w:rPr>
        <w:rFonts w:ascii="Tw Cen MT" w:hAnsi="Tw Cen MT"/>
        <w:i/>
        <w:color w:val="393939"/>
        <w:sz w:val="20"/>
        <w:szCs w:val="20"/>
      </w:rPr>
      <w:fldChar w:fldCharType="begin"/>
    </w:r>
    <w:r w:rsidRPr="00644277">
      <w:rPr>
        <w:rFonts w:ascii="Tw Cen MT" w:hAnsi="Tw Cen MT"/>
        <w:i/>
        <w:color w:val="393939"/>
        <w:sz w:val="20"/>
        <w:szCs w:val="20"/>
      </w:rPr>
      <w:instrText xml:space="preserve"> PAGE </w:instrText>
    </w:r>
    <w:r w:rsidRPr="00644277">
      <w:rPr>
        <w:rFonts w:ascii="Tw Cen MT" w:hAnsi="Tw Cen MT"/>
        <w:i/>
        <w:color w:val="393939"/>
        <w:sz w:val="20"/>
        <w:szCs w:val="20"/>
      </w:rPr>
      <w:fldChar w:fldCharType="separate"/>
    </w:r>
    <w:r w:rsidR="00D13817">
      <w:rPr>
        <w:rFonts w:ascii="Tw Cen MT" w:hAnsi="Tw Cen MT"/>
        <w:i/>
        <w:noProof/>
        <w:color w:val="393939"/>
        <w:sz w:val="20"/>
        <w:szCs w:val="20"/>
      </w:rPr>
      <w:t>1</w:t>
    </w:r>
    <w:r w:rsidRPr="00644277">
      <w:rPr>
        <w:rFonts w:ascii="Tw Cen MT" w:hAnsi="Tw Cen MT"/>
        <w:i/>
        <w:color w:val="393939"/>
        <w:sz w:val="20"/>
        <w:szCs w:val="20"/>
      </w:rPr>
      <w:fldChar w:fldCharType="end"/>
    </w:r>
    <w:r w:rsidRPr="00644277">
      <w:rPr>
        <w:rFonts w:ascii="Tw Cen MT" w:hAnsi="Tw Cen MT"/>
        <w:i/>
        <w:color w:val="393939"/>
        <w:sz w:val="20"/>
        <w:szCs w:val="20"/>
      </w:rPr>
      <w:t xml:space="preserve"> of </w:t>
    </w:r>
    <w:r w:rsidRPr="00644277">
      <w:rPr>
        <w:rFonts w:ascii="Tw Cen MT" w:hAnsi="Tw Cen MT"/>
        <w:i/>
        <w:color w:val="393939"/>
        <w:sz w:val="20"/>
        <w:szCs w:val="20"/>
      </w:rPr>
      <w:fldChar w:fldCharType="begin"/>
    </w:r>
    <w:r w:rsidRPr="00644277">
      <w:rPr>
        <w:rFonts w:ascii="Tw Cen MT" w:hAnsi="Tw Cen MT"/>
        <w:i/>
        <w:color w:val="393939"/>
        <w:sz w:val="20"/>
        <w:szCs w:val="20"/>
      </w:rPr>
      <w:instrText xml:space="preserve"> NUMPAGES </w:instrText>
    </w:r>
    <w:r w:rsidRPr="00644277">
      <w:rPr>
        <w:rFonts w:ascii="Tw Cen MT" w:hAnsi="Tw Cen MT"/>
        <w:i/>
        <w:color w:val="393939"/>
        <w:sz w:val="20"/>
        <w:szCs w:val="20"/>
      </w:rPr>
      <w:fldChar w:fldCharType="separate"/>
    </w:r>
    <w:r w:rsidR="00D13817">
      <w:rPr>
        <w:rFonts w:ascii="Tw Cen MT" w:hAnsi="Tw Cen MT"/>
        <w:i/>
        <w:noProof/>
        <w:color w:val="393939"/>
        <w:sz w:val="20"/>
        <w:szCs w:val="20"/>
      </w:rPr>
      <w:t>1</w:t>
    </w:r>
    <w:r w:rsidRPr="00644277">
      <w:rPr>
        <w:rFonts w:ascii="Tw Cen MT" w:hAnsi="Tw Cen MT"/>
        <w:i/>
        <w:color w:val="393939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CE60C" w14:textId="77777777" w:rsidR="0079301E" w:rsidRDefault="0079301E">
      <w:r>
        <w:separator/>
      </w:r>
    </w:p>
  </w:footnote>
  <w:footnote w:type="continuationSeparator" w:id="0">
    <w:p w14:paraId="2B446DDC" w14:textId="77777777" w:rsidR="0079301E" w:rsidRDefault="00793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88" w:type="dxa"/>
      <w:tblLook w:val="01E0" w:firstRow="1" w:lastRow="1" w:firstColumn="1" w:lastColumn="1" w:noHBand="0" w:noVBand="0"/>
    </w:tblPr>
    <w:tblGrid>
      <w:gridCol w:w="1982"/>
      <w:gridCol w:w="6064"/>
      <w:gridCol w:w="2142"/>
    </w:tblGrid>
    <w:tr w:rsidR="00651BD1" w:rsidRPr="002D4297" w14:paraId="432FB37F" w14:textId="77777777" w:rsidTr="00802414">
      <w:trPr>
        <w:trHeight w:val="553"/>
      </w:trPr>
      <w:tc>
        <w:tcPr>
          <w:tcW w:w="1982" w:type="dxa"/>
        </w:tcPr>
        <w:p w14:paraId="6F874269" w14:textId="2D8CDF00" w:rsidR="00651BD1" w:rsidRDefault="00FB3805" w:rsidP="006D7572">
          <w:pPr>
            <w:pStyle w:val="Header"/>
          </w:pPr>
          <w:r w:rsidRPr="00FB3805">
            <w:rPr>
              <w:noProof/>
            </w:rPr>
            <w:drawing>
              <wp:inline distT="0" distB="0" distL="0" distR="0" wp14:anchorId="1053D580" wp14:editId="2EC2141E">
                <wp:extent cx="847725" cy="859807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2983" cy="865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4" w:type="dxa"/>
          <w:vAlign w:val="center"/>
        </w:tcPr>
        <w:p w14:paraId="330BB2C0" w14:textId="25229D94" w:rsidR="00651BD1" w:rsidRPr="00D02D13" w:rsidRDefault="000448B6" w:rsidP="007377B1">
          <w:pPr>
            <w:jc w:val="center"/>
            <w:rPr>
              <w:rFonts w:ascii="Tw Cen MT" w:hAnsi="Tw Cen MT"/>
              <w:b/>
              <w:sz w:val="28"/>
              <w:szCs w:val="28"/>
            </w:rPr>
          </w:pPr>
          <w:r>
            <w:rPr>
              <w:b/>
              <w:noProof/>
              <w:lang w:val="en-US" w:eastAsia="en-US"/>
            </w:rPr>
            <w:drawing>
              <wp:anchor distT="0" distB="0" distL="114300" distR="114300" simplePos="0" relativeHeight="251658240" behindDoc="0" locked="0" layoutInCell="1" allowOverlap="1" wp14:anchorId="1EB10FFF" wp14:editId="63694D0D">
                <wp:simplePos x="0" y="0"/>
                <wp:positionH relativeFrom="column">
                  <wp:posOffset>-1019810</wp:posOffset>
                </wp:positionH>
                <wp:positionV relativeFrom="paragraph">
                  <wp:posOffset>-175260</wp:posOffset>
                </wp:positionV>
                <wp:extent cx="990600" cy="482600"/>
                <wp:effectExtent l="0" t="0" r="0" b="0"/>
                <wp:wrapTight wrapText="bothSides">
                  <wp:wrapPolygon edited="0">
                    <wp:start x="8862" y="0"/>
                    <wp:lineTo x="4985" y="0"/>
                    <wp:lineTo x="0" y="10232"/>
                    <wp:lineTo x="0" y="20463"/>
                    <wp:lineTo x="17169" y="20463"/>
                    <wp:lineTo x="21046" y="18189"/>
                    <wp:lineTo x="21046" y="13642"/>
                    <wp:lineTo x="13292" y="0"/>
                    <wp:lineTo x="8862" y="0"/>
                  </wp:wrapPolygon>
                </wp:wrapTight>
                <wp:docPr id="2" name="Picture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51BD1">
            <w:rPr>
              <w:rFonts w:ascii="Tw Cen MT" w:hAnsi="Tw Cen MT"/>
              <w:b/>
              <w:sz w:val="28"/>
              <w:szCs w:val="28"/>
            </w:rPr>
            <w:t xml:space="preserve">Code of Conduct for </w:t>
          </w:r>
          <w:r w:rsidR="008006C9">
            <w:rPr>
              <w:rFonts w:ascii="Tw Cen MT" w:hAnsi="Tw Cen MT"/>
              <w:b/>
              <w:sz w:val="28"/>
              <w:szCs w:val="28"/>
            </w:rPr>
            <w:t>Coaches</w:t>
          </w:r>
        </w:p>
      </w:tc>
      <w:tc>
        <w:tcPr>
          <w:tcW w:w="2142" w:type="dxa"/>
        </w:tcPr>
        <w:p w14:paraId="62D54C49" w14:textId="4365A26A" w:rsidR="00651BD1" w:rsidRDefault="008006C9" w:rsidP="00802414">
          <w:pPr>
            <w:pStyle w:val="Header"/>
            <w:jc w:val="right"/>
            <w:rPr>
              <w:rFonts w:ascii="Tw Cen MT" w:hAnsi="Tw Cen MT"/>
              <w:sz w:val="22"/>
              <w:szCs w:val="22"/>
            </w:rPr>
          </w:pPr>
          <w:r>
            <w:rPr>
              <w:rFonts w:ascii="Tw Cen MT" w:hAnsi="Tw Cen MT"/>
              <w:sz w:val="22"/>
              <w:szCs w:val="22"/>
            </w:rPr>
            <w:t>AF261-C</w:t>
          </w:r>
        </w:p>
        <w:p w14:paraId="265586D7" w14:textId="60199061" w:rsidR="000448B6" w:rsidRDefault="000448B6" w:rsidP="00802414">
          <w:pPr>
            <w:pStyle w:val="Header"/>
            <w:jc w:val="right"/>
            <w:rPr>
              <w:rFonts w:ascii="Tw Cen MT" w:hAnsi="Tw Cen MT"/>
              <w:sz w:val="22"/>
              <w:szCs w:val="22"/>
            </w:rPr>
          </w:pPr>
          <w:r>
            <w:rPr>
              <w:rFonts w:ascii="Tw Cen MT" w:hAnsi="Tw Cen MT"/>
              <w:sz w:val="22"/>
              <w:szCs w:val="22"/>
            </w:rPr>
            <w:t>07/2017</w:t>
          </w:r>
        </w:p>
        <w:p w14:paraId="2BDC72E0" w14:textId="42358465" w:rsidR="00651BD1" w:rsidRPr="002D4297" w:rsidRDefault="00651BD1" w:rsidP="00802414">
          <w:pPr>
            <w:pStyle w:val="Header"/>
            <w:jc w:val="right"/>
            <w:rPr>
              <w:rFonts w:ascii="Tw Cen MT" w:hAnsi="Tw Cen MT"/>
              <w:sz w:val="22"/>
              <w:szCs w:val="22"/>
            </w:rPr>
          </w:pPr>
        </w:p>
      </w:tc>
    </w:tr>
  </w:tbl>
  <w:p w14:paraId="1805EADA" w14:textId="3A22B229" w:rsidR="00651BD1" w:rsidRDefault="00651BD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1F87F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76494E"/>
    <w:multiLevelType w:val="hybridMultilevel"/>
    <w:tmpl w:val="0FF6CE16"/>
    <w:lvl w:ilvl="0" w:tplc="DDB037EA">
      <w:start w:val="1"/>
      <w:numFmt w:val="decimal"/>
      <w:lvlText w:val="%1."/>
      <w:lvlJc w:val="left"/>
      <w:pPr>
        <w:ind w:left="720" w:hanging="360"/>
      </w:pPr>
      <w:rPr>
        <w:rFonts w:ascii="Tw Cen MT" w:eastAsia="Cambria" w:hAnsi="Tw Cen M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5719B"/>
    <w:multiLevelType w:val="hybridMultilevel"/>
    <w:tmpl w:val="E914646A"/>
    <w:lvl w:ilvl="0" w:tplc="0DA490C8">
      <w:start w:val="1"/>
      <w:numFmt w:val="upperLetter"/>
      <w:lvlText w:val="%1."/>
      <w:lvlJc w:val="left"/>
      <w:pPr>
        <w:ind w:left="510" w:hanging="39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00" w:hanging="360"/>
      </w:pPr>
    </w:lvl>
    <w:lvl w:ilvl="2" w:tplc="1009001B" w:tentative="1">
      <w:start w:val="1"/>
      <w:numFmt w:val="lowerRoman"/>
      <w:lvlText w:val="%3."/>
      <w:lvlJc w:val="right"/>
      <w:pPr>
        <w:ind w:left="1920" w:hanging="180"/>
      </w:pPr>
    </w:lvl>
    <w:lvl w:ilvl="3" w:tplc="1009000F" w:tentative="1">
      <w:start w:val="1"/>
      <w:numFmt w:val="decimal"/>
      <w:lvlText w:val="%4."/>
      <w:lvlJc w:val="left"/>
      <w:pPr>
        <w:ind w:left="2640" w:hanging="360"/>
      </w:pPr>
    </w:lvl>
    <w:lvl w:ilvl="4" w:tplc="10090019" w:tentative="1">
      <w:start w:val="1"/>
      <w:numFmt w:val="lowerLetter"/>
      <w:lvlText w:val="%5."/>
      <w:lvlJc w:val="left"/>
      <w:pPr>
        <w:ind w:left="3360" w:hanging="360"/>
      </w:pPr>
    </w:lvl>
    <w:lvl w:ilvl="5" w:tplc="1009001B" w:tentative="1">
      <w:start w:val="1"/>
      <w:numFmt w:val="lowerRoman"/>
      <w:lvlText w:val="%6."/>
      <w:lvlJc w:val="right"/>
      <w:pPr>
        <w:ind w:left="4080" w:hanging="180"/>
      </w:pPr>
    </w:lvl>
    <w:lvl w:ilvl="6" w:tplc="1009000F" w:tentative="1">
      <w:start w:val="1"/>
      <w:numFmt w:val="decimal"/>
      <w:lvlText w:val="%7."/>
      <w:lvlJc w:val="left"/>
      <w:pPr>
        <w:ind w:left="4800" w:hanging="360"/>
      </w:pPr>
    </w:lvl>
    <w:lvl w:ilvl="7" w:tplc="10090019" w:tentative="1">
      <w:start w:val="1"/>
      <w:numFmt w:val="lowerLetter"/>
      <w:lvlText w:val="%8."/>
      <w:lvlJc w:val="left"/>
      <w:pPr>
        <w:ind w:left="5520" w:hanging="360"/>
      </w:pPr>
    </w:lvl>
    <w:lvl w:ilvl="8" w:tplc="10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24E17B8C"/>
    <w:multiLevelType w:val="hybridMultilevel"/>
    <w:tmpl w:val="1CC89D52"/>
    <w:lvl w:ilvl="0" w:tplc="10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B32FD"/>
    <w:multiLevelType w:val="hybridMultilevel"/>
    <w:tmpl w:val="3D92641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566AE"/>
    <w:multiLevelType w:val="hybridMultilevel"/>
    <w:tmpl w:val="CED08594"/>
    <w:lvl w:ilvl="0" w:tplc="EC2E453C">
      <w:start w:val="1"/>
      <w:numFmt w:val="lowerLetter"/>
      <w:lvlText w:val="(%1) "/>
      <w:lvlJc w:val="left"/>
      <w:pPr>
        <w:tabs>
          <w:tab w:val="num" w:pos="504"/>
        </w:tabs>
        <w:ind w:left="504" w:hanging="504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C75F3A"/>
    <w:multiLevelType w:val="hybridMultilevel"/>
    <w:tmpl w:val="E4403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46C96"/>
    <w:multiLevelType w:val="hybridMultilevel"/>
    <w:tmpl w:val="1CCC2642"/>
    <w:lvl w:ilvl="0" w:tplc="0DA490C8">
      <w:start w:val="1"/>
      <w:numFmt w:val="upperLetter"/>
      <w:lvlText w:val="%1."/>
      <w:lvlJc w:val="left"/>
      <w:pPr>
        <w:ind w:left="510" w:hanging="39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B140A"/>
    <w:multiLevelType w:val="hybridMultilevel"/>
    <w:tmpl w:val="044AD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75AB2"/>
    <w:multiLevelType w:val="hybridMultilevel"/>
    <w:tmpl w:val="6DEA0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87BA3"/>
    <w:multiLevelType w:val="hybridMultilevel"/>
    <w:tmpl w:val="A4DE4B92"/>
    <w:lvl w:ilvl="0" w:tplc="41E8E39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E007D"/>
    <w:multiLevelType w:val="hybridMultilevel"/>
    <w:tmpl w:val="D5000322"/>
    <w:lvl w:ilvl="0" w:tplc="41E8E39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452E77"/>
    <w:multiLevelType w:val="hybridMultilevel"/>
    <w:tmpl w:val="C68463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9C3AD7"/>
    <w:multiLevelType w:val="hybridMultilevel"/>
    <w:tmpl w:val="234A352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85962558">
    <w:abstractNumId w:val="3"/>
  </w:num>
  <w:num w:numId="2" w16cid:durableId="1271081788">
    <w:abstractNumId w:val="5"/>
  </w:num>
  <w:num w:numId="3" w16cid:durableId="355035185">
    <w:abstractNumId w:val="13"/>
  </w:num>
  <w:num w:numId="4" w16cid:durableId="1564489067">
    <w:abstractNumId w:val="2"/>
  </w:num>
  <w:num w:numId="5" w16cid:durableId="660737120">
    <w:abstractNumId w:val="7"/>
  </w:num>
  <w:num w:numId="6" w16cid:durableId="679814828">
    <w:abstractNumId w:val="10"/>
  </w:num>
  <w:num w:numId="7" w16cid:durableId="385837830">
    <w:abstractNumId w:val="11"/>
  </w:num>
  <w:num w:numId="8" w16cid:durableId="38819172">
    <w:abstractNumId w:val="0"/>
  </w:num>
  <w:num w:numId="9" w16cid:durableId="144248719">
    <w:abstractNumId w:val="1"/>
  </w:num>
  <w:num w:numId="10" w16cid:durableId="1849368474">
    <w:abstractNumId w:val="4"/>
  </w:num>
  <w:num w:numId="11" w16cid:durableId="1515806308">
    <w:abstractNumId w:val="6"/>
  </w:num>
  <w:num w:numId="12" w16cid:durableId="1814566258">
    <w:abstractNumId w:val="12"/>
  </w:num>
  <w:num w:numId="13" w16cid:durableId="1901749947">
    <w:abstractNumId w:val="9"/>
  </w:num>
  <w:num w:numId="14" w16cid:durableId="5441487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495"/>
    <w:rsid w:val="00011485"/>
    <w:rsid w:val="000212E9"/>
    <w:rsid w:val="000448B6"/>
    <w:rsid w:val="00051E08"/>
    <w:rsid w:val="00057F65"/>
    <w:rsid w:val="000630C9"/>
    <w:rsid w:val="0006405F"/>
    <w:rsid w:val="0008095E"/>
    <w:rsid w:val="00096886"/>
    <w:rsid w:val="000A74B3"/>
    <w:rsid w:val="000F27BC"/>
    <w:rsid w:val="00136495"/>
    <w:rsid w:val="001549D3"/>
    <w:rsid w:val="00156F5B"/>
    <w:rsid w:val="001F4EDC"/>
    <w:rsid w:val="00243EC6"/>
    <w:rsid w:val="00256073"/>
    <w:rsid w:val="002621AE"/>
    <w:rsid w:val="0026752F"/>
    <w:rsid w:val="00276633"/>
    <w:rsid w:val="002D4297"/>
    <w:rsid w:val="002E2CED"/>
    <w:rsid w:val="00337DA9"/>
    <w:rsid w:val="00362EE4"/>
    <w:rsid w:val="00371A5B"/>
    <w:rsid w:val="003D71E0"/>
    <w:rsid w:val="00402CE4"/>
    <w:rsid w:val="00423E19"/>
    <w:rsid w:val="00463BEE"/>
    <w:rsid w:val="004D69AB"/>
    <w:rsid w:val="00571AF1"/>
    <w:rsid w:val="0058748B"/>
    <w:rsid w:val="0059313D"/>
    <w:rsid w:val="005B2DAF"/>
    <w:rsid w:val="005D2789"/>
    <w:rsid w:val="005E66CF"/>
    <w:rsid w:val="00613554"/>
    <w:rsid w:val="00641878"/>
    <w:rsid w:val="00644277"/>
    <w:rsid w:val="00645BB0"/>
    <w:rsid w:val="00651BD1"/>
    <w:rsid w:val="00687D04"/>
    <w:rsid w:val="006B2B4E"/>
    <w:rsid w:val="006D7572"/>
    <w:rsid w:val="00707A30"/>
    <w:rsid w:val="00726251"/>
    <w:rsid w:val="007377B1"/>
    <w:rsid w:val="007639AC"/>
    <w:rsid w:val="0079301E"/>
    <w:rsid w:val="007B6EAB"/>
    <w:rsid w:val="007D7248"/>
    <w:rsid w:val="007F4F63"/>
    <w:rsid w:val="008006C9"/>
    <w:rsid w:val="00802414"/>
    <w:rsid w:val="00814B54"/>
    <w:rsid w:val="00817EE7"/>
    <w:rsid w:val="00834AA2"/>
    <w:rsid w:val="00834B02"/>
    <w:rsid w:val="00852E2D"/>
    <w:rsid w:val="008C6D64"/>
    <w:rsid w:val="008E04BA"/>
    <w:rsid w:val="008F3023"/>
    <w:rsid w:val="0092030C"/>
    <w:rsid w:val="009245E1"/>
    <w:rsid w:val="00930175"/>
    <w:rsid w:val="00952EA6"/>
    <w:rsid w:val="0096071F"/>
    <w:rsid w:val="00964670"/>
    <w:rsid w:val="00970E1E"/>
    <w:rsid w:val="009830F8"/>
    <w:rsid w:val="00984273"/>
    <w:rsid w:val="00A74C10"/>
    <w:rsid w:val="00A76FB3"/>
    <w:rsid w:val="00AB60BA"/>
    <w:rsid w:val="00AC2DE9"/>
    <w:rsid w:val="00B06B89"/>
    <w:rsid w:val="00B10580"/>
    <w:rsid w:val="00B81E9E"/>
    <w:rsid w:val="00BC6B82"/>
    <w:rsid w:val="00BF7DDE"/>
    <w:rsid w:val="00CA3E2C"/>
    <w:rsid w:val="00CF7A48"/>
    <w:rsid w:val="00D02D13"/>
    <w:rsid w:val="00D13817"/>
    <w:rsid w:val="00D178FC"/>
    <w:rsid w:val="00D34D78"/>
    <w:rsid w:val="00D81232"/>
    <w:rsid w:val="00DB1E46"/>
    <w:rsid w:val="00E04E29"/>
    <w:rsid w:val="00E16E08"/>
    <w:rsid w:val="00E44510"/>
    <w:rsid w:val="00E51EF3"/>
    <w:rsid w:val="00E52153"/>
    <w:rsid w:val="00E75AAE"/>
    <w:rsid w:val="00E811BF"/>
    <w:rsid w:val="00EB35CB"/>
    <w:rsid w:val="00EF098E"/>
    <w:rsid w:val="00EF68A6"/>
    <w:rsid w:val="00F110C5"/>
    <w:rsid w:val="00F34D04"/>
    <w:rsid w:val="00F51704"/>
    <w:rsid w:val="00F63C5B"/>
    <w:rsid w:val="00F7760B"/>
    <w:rsid w:val="00FA7BC6"/>
    <w:rsid w:val="00FB3805"/>
    <w:rsid w:val="00FB6ED8"/>
    <w:rsid w:val="00FF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EB0EA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136495"/>
    <w:rPr>
      <w:sz w:val="24"/>
      <w:szCs w:val="24"/>
      <w:lang w:val="en-CA" w:eastAsia="en-CA"/>
    </w:rPr>
  </w:style>
  <w:style w:type="paragraph" w:styleId="Heading1">
    <w:name w:val="heading 1"/>
    <w:basedOn w:val="Normal"/>
    <w:next w:val="Normal"/>
    <w:link w:val="Heading1Char"/>
    <w:qFormat/>
    <w:rsid w:val="00D02D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16E08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2"/>
      <w:u w:val="single"/>
      <w:lang w:val="en-GB" w:eastAsia="en-US"/>
    </w:rPr>
  </w:style>
  <w:style w:type="paragraph" w:styleId="Heading4">
    <w:name w:val="heading 4"/>
    <w:basedOn w:val="Normal"/>
    <w:next w:val="Normal"/>
    <w:qFormat/>
    <w:rsid w:val="000A74B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3649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36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3649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E16E08"/>
    <w:pPr>
      <w:widowControl w:val="0"/>
      <w:autoSpaceDE w:val="0"/>
      <w:autoSpaceDN w:val="0"/>
      <w:adjustRightInd w:val="0"/>
      <w:jc w:val="both"/>
    </w:pPr>
    <w:rPr>
      <w:rFonts w:ascii="Arial" w:hAnsi="Arial" w:cs="Arial"/>
      <w:lang w:val="en-GB" w:eastAsia="en-US"/>
    </w:rPr>
  </w:style>
  <w:style w:type="paragraph" w:styleId="BodyText2">
    <w:name w:val="Body Text 2"/>
    <w:basedOn w:val="Normal"/>
    <w:rsid w:val="00E16E08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i/>
      <w:iCs/>
      <w:sz w:val="22"/>
      <w:lang w:val="en-GB" w:eastAsia="en-US"/>
    </w:rPr>
  </w:style>
  <w:style w:type="paragraph" w:styleId="BalloonText">
    <w:name w:val="Balloon Text"/>
    <w:basedOn w:val="Normal"/>
    <w:semiHidden/>
    <w:rsid w:val="00E16E0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A74B3"/>
    <w:pPr>
      <w:spacing w:after="120"/>
      <w:ind w:left="283"/>
    </w:pPr>
  </w:style>
  <w:style w:type="paragraph" w:styleId="BodyTextIndent3">
    <w:name w:val="Body Text Indent 3"/>
    <w:basedOn w:val="Normal"/>
    <w:rsid w:val="000A74B3"/>
    <w:pPr>
      <w:spacing w:after="120"/>
      <w:ind w:left="283"/>
    </w:pPr>
    <w:rPr>
      <w:sz w:val="16"/>
      <w:szCs w:val="16"/>
    </w:rPr>
  </w:style>
  <w:style w:type="paragraph" w:styleId="BodyText3">
    <w:name w:val="Body Text 3"/>
    <w:basedOn w:val="Normal"/>
    <w:rsid w:val="00EF68A6"/>
    <w:pPr>
      <w:spacing w:after="120"/>
    </w:pPr>
    <w:rPr>
      <w:sz w:val="16"/>
      <w:szCs w:val="16"/>
    </w:rPr>
  </w:style>
  <w:style w:type="character" w:customStyle="1" w:styleId="Heading1Char">
    <w:name w:val="Heading 1 Char"/>
    <w:link w:val="Heading1"/>
    <w:rsid w:val="00D02D1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evision">
    <w:name w:val="Revision"/>
    <w:hidden/>
    <w:uiPriority w:val="71"/>
    <w:rsid w:val="00802414"/>
    <w:rPr>
      <w:sz w:val="24"/>
      <w:szCs w:val="24"/>
      <w:lang w:val="en-CA" w:eastAsia="en-CA"/>
    </w:rPr>
  </w:style>
  <w:style w:type="paragraph" w:styleId="BodyTextIndent2">
    <w:name w:val="Body Text Indent 2"/>
    <w:basedOn w:val="Normal"/>
    <w:link w:val="BodyTextIndent2Char"/>
    <w:rsid w:val="00651BD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651BD1"/>
    <w:rPr>
      <w:sz w:val="24"/>
      <w:szCs w:val="24"/>
      <w:lang w:val="en-CA" w:eastAsia="en-CA"/>
    </w:rPr>
  </w:style>
  <w:style w:type="paragraph" w:styleId="ListParagraph">
    <w:name w:val="List Paragraph"/>
    <w:basedOn w:val="Normal"/>
    <w:uiPriority w:val="72"/>
    <w:rsid w:val="008006C9"/>
    <w:pPr>
      <w:ind w:left="720"/>
      <w:contextualSpacing/>
    </w:pPr>
  </w:style>
  <w:style w:type="character" w:styleId="CommentReference">
    <w:name w:val="annotation reference"/>
    <w:basedOn w:val="DefaultParagraphFont"/>
    <w:rsid w:val="00852E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852E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52E2D"/>
    <w:rPr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rsid w:val="00852E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52E2D"/>
    <w:rPr>
      <w:b/>
      <w:bCs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305C29C767C247B06EEA7F4C710258" ma:contentTypeVersion="18" ma:contentTypeDescription="Create a new document." ma:contentTypeScope="" ma:versionID="71eeca853f35ead718fdfbc7059823fe">
  <xsd:schema xmlns:xsd="http://www.w3.org/2001/XMLSchema" xmlns:xs="http://www.w3.org/2001/XMLSchema" xmlns:p="http://schemas.microsoft.com/office/2006/metadata/properties" xmlns:ns2="3b910f91-5d82-4339-9490-2b4283858aa1" xmlns:ns3="f8d327a7-624e-46de-88b6-e1a03c129217" xmlns:ns4="47ed53cf-08c4-4ce2-9d64-6a569a87d895" targetNamespace="http://schemas.microsoft.com/office/2006/metadata/properties" ma:root="true" ma:fieldsID="301593cc1ddf553c0b0fc6737f5d7d52" ns2:_="" ns3:_="" ns4:_="">
    <xsd:import namespace="3b910f91-5d82-4339-9490-2b4283858aa1"/>
    <xsd:import namespace="f8d327a7-624e-46de-88b6-e1a03c129217"/>
    <xsd:import namespace="47ed53cf-08c4-4ce2-9d64-6a569a87d895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10f91-5d82-4339-9490-2b4283858aa1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Design"/>
          <xsd:enumeration value="Public Website"/>
          <xsd:enumeration value="Project - 1 Working"/>
          <xsd:enumeration value="Project - 2 To Add"/>
          <xsd:enumeration value="Project - 3 Added"/>
          <xsd:enumeration value="Project - Planning"/>
          <xsd:enumeration value="School Messenger Training"/>
          <xsd:enumeration value="School Sites"/>
          <xsd:enumeration value="Site architectures"/>
          <xsd:enumeration value="Website Architecture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9552d6c-f441-44ac-b641-b7f98452c7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327a7-624e-46de-88b6-e1a03c129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d53cf-08c4-4ce2-9d64-6a569a87d89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52312ae-9646-44f3-ab23-32e0c0395d01}" ma:internalName="TaxCatchAll" ma:showField="CatchAllData" ma:web="f8d327a7-624e-46de-88b6-e1a03c129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ed53cf-08c4-4ce2-9d64-6a569a87d895" xsi:nil="true"/>
    <Category xmlns="3b910f91-5d82-4339-9490-2b4283858aa1" xsi:nil="true"/>
    <lcf76f155ced4ddcb4097134ff3c332f xmlns="3b910f91-5d82-4339-9490-2b4283858aa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D5FA83-780A-4D8C-BBDE-F4F5B344640F}"/>
</file>

<file path=customXml/itemProps2.xml><?xml version="1.0" encoding="utf-8"?>
<ds:datastoreItem xmlns:ds="http://schemas.openxmlformats.org/officeDocument/2006/customXml" ds:itemID="{1F0BE0A5-B191-494D-A6CF-24C6252F4D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E216FC-A554-4287-8C4F-D116A093AD3D}">
  <ds:schemaRefs>
    <ds:schemaRef ds:uri="http://schemas.microsoft.com/office/2006/metadata/properties"/>
    <ds:schemaRef ds:uri="http://schemas.microsoft.com/office/infopath/2007/PartnerControls"/>
    <ds:schemaRef ds:uri="47ed53cf-08c4-4ce2-9d64-6a569a87d895"/>
    <ds:schemaRef ds:uri="94fe3eb3-0a25-470a-b7d1-86e8cc4a4dee"/>
    <ds:schemaRef ds:uri="fcd1a11d-690a-4f35-90bb-438007a9cc09"/>
  </ds:schemaRefs>
</ds:datastoreItem>
</file>

<file path=customXml/itemProps4.xml><?xml version="1.0" encoding="utf-8"?>
<ds:datastoreItem xmlns:ds="http://schemas.openxmlformats.org/officeDocument/2006/customXml" ds:itemID="{827CBA0F-4807-42A0-917C-43BEA2F1F9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AF261-C - RVSA Code of Conduct Coaches</vt:lpstr>
    </vt:vector>
  </TitlesOfParts>
  <Company>RVSD #41</Company>
  <LinksUpToDate>false</LinksUpToDate>
  <CharactersWithSpaces>1962</CharactersWithSpaces>
  <SharedDoc>false</SharedDoc>
  <HLinks>
    <vt:vector size="12" baseType="variant">
      <vt:variant>
        <vt:i4>1507329</vt:i4>
      </vt:variant>
      <vt:variant>
        <vt:i4>3476</vt:i4>
      </vt:variant>
      <vt:variant>
        <vt:i4>1025</vt:i4>
      </vt:variant>
      <vt:variant>
        <vt:i4>1</vt:i4>
      </vt:variant>
      <vt:variant>
        <vt:lpwstr>RVSA</vt:lpwstr>
      </vt:variant>
      <vt:variant>
        <vt:lpwstr/>
      </vt:variant>
      <vt:variant>
        <vt:i4>11</vt:i4>
      </vt:variant>
      <vt:variant>
        <vt:i4>3515</vt:i4>
      </vt:variant>
      <vt:variant>
        <vt:i4>1026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AF261-C - RVSA Code of Conduct Coaches</dc:title>
  <dc:subject/>
  <dc:creator>lreynolds</dc:creator>
  <cp:keywords/>
  <dc:description/>
  <cp:lastModifiedBy>Michelle Dean</cp:lastModifiedBy>
  <cp:revision>23</cp:revision>
  <cp:lastPrinted>2012-08-29T17:18:00Z</cp:lastPrinted>
  <dcterms:created xsi:type="dcterms:W3CDTF">2017-08-22T02:46:00Z</dcterms:created>
  <dcterms:modified xsi:type="dcterms:W3CDTF">2023-09-01T14:05:00Z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0x01010021305C29C767C247B06EEA7F4C710258</vt:lpwstr>
  </property>
  <property fmtid="{D5CDD505-2E9C-101B-9397-08002B2CF9AE}" pid="3" name="Order">
    <vt:r8>100</vt:r8>
  </property>
  <property fmtid="{D5CDD505-2E9C-101B-9397-08002B2CF9AE}" pid="4" name="RvsKcDocumentType">
    <vt:lpwstr>13;#Form|2f6a575a-67ab-4dd1-b9c9-e4cdafab160c</vt:lpwstr>
  </property>
  <property fmtid="{D5CDD505-2E9C-101B-9397-08002B2CF9AE}" pid="5" name="RvsSchoolYear">
    <vt:lpwstr/>
  </property>
  <property fmtid="{D5CDD505-2E9C-101B-9397-08002B2CF9AE}" pid="6" name="RvsKcDocumentCategory">
    <vt:lpwstr>11;#200 - Instructional Programs ＆ Materials|45a96457-1dc0-4a80-a83e-b9b63d1c4cf4</vt:lpwstr>
  </property>
  <property fmtid="{D5CDD505-2E9C-101B-9397-08002B2CF9AE}" pid="7" name="RVSDepartment">
    <vt:lpwstr>12;#Schools Department|3dcc9f8a-39de-482e-b4c7-66e611bb7dc2</vt:lpwstr>
  </property>
  <property fmtid="{D5CDD505-2E9C-101B-9397-08002B2CF9AE}" pid="8" name="RvsSchool">
    <vt:lpwstr/>
  </property>
  <property fmtid="{D5CDD505-2E9C-101B-9397-08002B2CF9AE}" pid="9" name="AF Forms Sections">
    <vt:lpwstr>Sports</vt:lpwstr>
  </property>
</Properties>
</file>